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B1" w:rsidRPr="00BD7F6F" w:rsidRDefault="008C48B1" w:rsidP="008C48B1">
      <w:pPr>
        <w:jc w:val="center"/>
        <w:rPr>
          <w:rFonts w:eastAsia="MS Mincho"/>
          <w:b/>
          <w:sz w:val="22"/>
          <w:szCs w:val="22"/>
          <w:lang w:eastAsia="en-US"/>
        </w:rPr>
      </w:pPr>
      <w:r w:rsidRPr="00BD7F6F">
        <w:rPr>
          <w:rFonts w:eastAsia="MS Mincho"/>
          <w:b/>
          <w:sz w:val="22"/>
          <w:szCs w:val="22"/>
          <w:lang w:eastAsia="en-US"/>
        </w:rPr>
        <w:t>ORSZÁGOS KÖZFOGLALKOZTATÁSI PROGRAM TÁMOGATÁSÁNAK</w:t>
      </w:r>
      <w:r w:rsidRPr="00BD7F6F">
        <w:rPr>
          <w:rFonts w:eastAsia="MS Mincho"/>
          <w:b/>
          <w:sz w:val="22"/>
          <w:szCs w:val="22"/>
          <w:lang w:eastAsia="en-US"/>
        </w:rPr>
        <w:br/>
        <w:t>ÁLTALÁNOS SZERZŐDÉSI FELTÉTELEI</w:t>
      </w:r>
    </w:p>
    <w:p w:rsidR="008C48B1" w:rsidRPr="00BD7F6F" w:rsidRDefault="008C48B1" w:rsidP="008C48B1">
      <w:pPr>
        <w:jc w:val="center"/>
        <w:rPr>
          <w:rFonts w:eastAsia="MS Mincho"/>
          <w:b/>
          <w:sz w:val="22"/>
          <w:szCs w:val="22"/>
          <w:lang w:eastAsia="en-US"/>
        </w:rPr>
      </w:pPr>
    </w:p>
    <w:p w:rsidR="008C48B1" w:rsidRPr="00BD7F6F" w:rsidRDefault="008C48B1" w:rsidP="008C48B1">
      <w:pPr>
        <w:ind w:left="360" w:hanging="360"/>
        <w:rPr>
          <w:rFonts w:eastAsia="MS Mincho"/>
          <w:b/>
          <w:sz w:val="22"/>
          <w:szCs w:val="22"/>
          <w:lang w:eastAsia="en-US"/>
        </w:rPr>
      </w:pPr>
      <w:r w:rsidRPr="00BD7F6F">
        <w:rPr>
          <w:rFonts w:eastAsia="MS Mincho"/>
          <w:b/>
          <w:sz w:val="22"/>
          <w:szCs w:val="22"/>
          <w:lang w:eastAsia="en-US"/>
        </w:rPr>
        <w:t>I.</w:t>
      </w:r>
      <w:r w:rsidRPr="00BD7F6F">
        <w:rPr>
          <w:rFonts w:eastAsia="MS Mincho"/>
          <w:b/>
          <w:sz w:val="22"/>
          <w:szCs w:val="22"/>
          <w:lang w:eastAsia="en-US"/>
        </w:rPr>
        <w:tab/>
      </w:r>
      <w:proofErr w:type="gramStart"/>
      <w:r w:rsidRPr="00BD7F6F">
        <w:rPr>
          <w:rFonts w:eastAsia="MS Mincho"/>
          <w:b/>
          <w:sz w:val="22"/>
          <w:szCs w:val="22"/>
          <w:lang w:eastAsia="en-US"/>
        </w:rPr>
        <w:t>A</w:t>
      </w:r>
      <w:proofErr w:type="gramEnd"/>
      <w:r w:rsidRPr="00BD7F6F">
        <w:rPr>
          <w:rFonts w:eastAsia="MS Mincho"/>
          <w:b/>
          <w:sz w:val="22"/>
          <w:szCs w:val="22"/>
          <w:lang w:eastAsia="en-US"/>
        </w:rPr>
        <w:t xml:space="preserve"> támogatás nyújtásának alapjául szolgáló jogszabályi rendelkezések különösen:</w:t>
      </w:r>
    </w:p>
    <w:p w:rsidR="008C48B1" w:rsidRPr="00BD7F6F" w:rsidRDefault="008C48B1" w:rsidP="008C48B1">
      <w:pPr>
        <w:ind w:left="360" w:hanging="360"/>
        <w:rPr>
          <w:rFonts w:eastAsia="MS Mincho"/>
          <w:b/>
          <w:sz w:val="22"/>
          <w:szCs w:val="22"/>
          <w:lang w:eastAsia="en-US"/>
        </w:rPr>
      </w:pP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1991. évi IV. törvény a foglalkoztatás elősegítéséről és a munkanélküliek ellátásáról,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2011. évi CVI. törvény a közfoglalkoztatásról és a közfoglalkoztatáshoz kapcsolódó, valamint egyéb törvények módosításáról (továbbiakban: 2011. évi CVI. törvény),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375/2010. (XII. 31.) Korm. rendelet a közfoglalkoztatáshoz nyújtható támogatásokról (továbbiakban: 375/2010. (XII. 31.) Korm. rendelet),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170/2011 (VIII. 24.) Korm. rendelet a közfoglalkoztatási bér és a közfoglalkoztatási garantált bér megállapításáról (a továbbiakban: 170/2011. (VIII. 24.) Korm. rendelet),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 xml:space="preserve">2004. évi CXL. törvény a közigazgatási hatósági eljárás és szolgáltatás általános szabályairól (továbbiakban: </w:t>
      </w:r>
      <w:proofErr w:type="spellStart"/>
      <w:r w:rsidRPr="00BD7F6F">
        <w:rPr>
          <w:sz w:val="22"/>
          <w:szCs w:val="22"/>
        </w:rPr>
        <w:t>Ket</w:t>
      </w:r>
      <w:proofErr w:type="spellEnd"/>
      <w:r w:rsidRPr="00BD7F6F">
        <w:rPr>
          <w:sz w:val="22"/>
          <w:szCs w:val="22"/>
        </w:rPr>
        <w:t>.),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2012. évi I. törvény a munka törvénykönyvéről (továbbiakban: Mt.),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1996. évi LXXV. törvény a munkaügyi ellenőrzésről,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2003. évi CXXV. törvény az egyenlő bánásmódról és az esélyegyenlőség előmozdításáról,</w:t>
      </w:r>
    </w:p>
    <w:p w:rsidR="008C48B1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 xml:space="preserve">2007. évi CLXXXI. törvény a közpénzekből nyújtott támogatások átláthatóságáról (továbbiakban: </w:t>
      </w:r>
      <w:proofErr w:type="spellStart"/>
      <w:r w:rsidRPr="00BD7F6F">
        <w:rPr>
          <w:sz w:val="22"/>
          <w:szCs w:val="22"/>
        </w:rPr>
        <w:t>Knyt</w:t>
      </w:r>
      <w:proofErr w:type="spellEnd"/>
      <w:r w:rsidRPr="00BD7F6F">
        <w:rPr>
          <w:sz w:val="22"/>
          <w:szCs w:val="22"/>
        </w:rPr>
        <w:t>.),</w:t>
      </w:r>
    </w:p>
    <w:p w:rsidR="008C48B1" w:rsidRPr="002028CD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2028CD">
        <w:rPr>
          <w:sz w:val="22"/>
          <w:szCs w:val="22"/>
        </w:rPr>
        <w:t xml:space="preserve">2010. évi LXXV. törvény az egyszerűsített foglalkoztatásról (továbbiakban: </w:t>
      </w:r>
      <w:proofErr w:type="spellStart"/>
      <w:r w:rsidRPr="002028CD">
        <w:rPr>
          <w:sz w:val="22"/>
          <w:szCs w:val="22"/>
        </w:rPr>
        <w:t>Efo</w:t>
      </w:r>
      <w:proofErr w:type="spellEnd"/>
      <w:r w:rsidRPr="002028CD">
        <w:rPr>
          <w:sz w:val="22"/>
          <w:szCs w:val="22"/>
        </w:rPr>
        <w:t>.)</w:t>
      </w:r>
    </w:p>
    <w:p w:rsidR="008C48B1" w:rsidRPr="005C1EBA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43BAF">
        <w:rPr>
          <w:bCs/>
          <w:color w:val="000000"/>
          <w:sz w:val="22"/>
          <w:szCs w:val="22"/>
        </w:rPr>
        <w:t>2011. évi CXCV. törvény az államháztartásról szóló (továbbiakban: Áht.)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2004. évi CXXIII. törvény a pályakezdő fiatalok, az ötven év feletti munkanélküliek, valamint a gyermek gondozását, illetve a családtag ápolását követően munkát keresők foglalkoztatásának elősegítéséről, továbbá az ösztöndíjas foglalkoztatásról,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1990. évi LXV. törvény a helyi önkormányzatokról,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2011. évi CLXXXIX. törvény Magyarország helyi önkormányzatairól,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2011. évi CLXXIX. törvény a nemzetiségek jogairól,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2011. évi CCVI. törvény a lelkiismereti és vallásszabadság jogáról, valamint az egyházak, vallásfelekezetek és vallási közösségek jogállásáról,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2011. évi CLXXV. törvény az egyesülési jogról, a közhasznú jogállásról, valamint a civil szervezetek működéséről és támogatásáról,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2013. évi V. törvény a Polgári Törvénykönyvről,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288/2010. (XII. 21.) Korm. rendelet a fővárosi és megyei kormányhivatalokról,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 xml:space="preserve">30/2000. (IX. 15.) GM rendelet a </w:t>
      </w:r>
      <w:proofErr w:type="gramStart"/>
      <w:r w:rsidRPr="00BD7F6F">
        <w:rPr>
          <w:sz w:val="22"/>
          <w:szCs w:val="22"/>
        </w:rPr>
        <w:t>munkaerő-piaci szolgáltatásokról</w:t>
      </w:r>
      <w:proofErr w:type="gramEnd"/>
      <w:r w:rsidRPr="00BD7F6F">
        <w:rPr>
          <w:sz w:val="22"/>
          <w:szCs w:val="22"/>
        </w:rPr>
        <w:t>, valamint az azokhoz kapcsolódóan nyújtható támogatásokról.</w:t>
      </w:r>
    </w:p>
    <w:p w:rsidR="008C48B1" w:rsidRPr="00BD7F6F" w:rsidRDefault="008C48B1" w:rsidP="008C48B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320/2014. (XII.13.) Korm. rendelet az állami foglakoztatási szerv, a munkavédelmi és munkaügyi hatóságok kijelöléséről, valamint e szervek hatósági és más feladatainak ellátásáról,</w:t>
      </w:r>
    </w:p>
    <w:p w:rsidR="008C48B1" w:rsidRPr="00BD7F6F" w:rsidRDefault="008C48B1" w:rsidP="008C48B1">
      <w:pPr>
        <w:ind w:left="357" w:hanging="357"/>
        <w:rPr>
          <w:rFonts w:eastAsia="MS Mincho"/>
          <w:b/>
          <w:sz w:val="22"/>
          <w:szCs w:val="22"/>
          <w:lang w:eastAsia="en-US"/>
        </w:rPr>
      </w:pPr>
    </w:p>
    <w:p w:rsidR="008C48B1" w:rsidRPr="00BD7F6F" w:rsidRDefault="008C48B1" w:rsidP="008C48B1">
      <w:pPr>
        <w:ind w:left="357" w:hanging="357"/>
        <w:rPr>
          <w:rFonts w:eastAsia="MS Mincho"/>
          <w:b/>
          <w:sz w:val="22"/>
          <w:szCs w:val="22"/>
        </w:rPr>
      </w:pPr>
      <w:r w:rsidRPr="00BD7F6F">
        <w:rPr>
          <w:rFonts w:eastAsia="MS Mincho"/>
          <w:b/>
          <w:sz w:val="22"/>
          <w:szCs w:val="22"/>
        </w:rPr>
        <w:t>II.</w:t>
      </w:r>
      <w:r w:rsidRPr="00BD7F6F">
        <w:rPr>
          <w:rFonts w:eastAsia="MS Mincho"/>
          <w:b/>
          <w:sz w:val="22"/>
          <w:szCs w:val="22"/>
        </w:rPr>
        <w:tab/>
      </w:r>
      <w:proofErr w:type="gramStart"/>
      <w:r w:rsidRPr="00BD7F6F">
        <w:rPr>
          <w:rFonts w:eastAsia="MS Mincho"/>
          <w:b/>
          <w:sz w:val="22"/>
          <w:szCs w:val="22"/>
        </w:rPr>
        <w:t>A</w:t>
      </w:r>
      <w:proofErr w:type="gramEnd"/>
      <w:r w:rsidRPr="00BD7F6F">
        <w:rPr>
          <w:rFonts w:eastAsia="MS Mincho"/>
          <w:b/>
          <w:sz w:val="22"/>
          <w:szCs w:val="22"/>
        </w:rPr>
        <w:t xml:space="preserve"> Kedvezményezett kötelezettségei</w:t>
      </w:r>
    </w:p>
    <w:p w:rsidR="008C48B1" w:rsidRPr="00BD7F6F" w:rsidRDefault="008C48B1" w:rsidP="008C48B1">
      <w:pPr>
        <w:ind w:left="357" w:hanging="357"/>
        <w:rPr>
          <w:rFonts w:eastAsia="MS Mincho"/>
          <w:b/>
          <w:sz w:val="22"/>
          <w:szCs w:val="22"/>
        </w:rPr>
      </w:pPr>
    </w:p>
    <w:p w:rsidR="008C48B1" w:rsidRPr="00BD7F6F" w:rsidRDefault="008C48B1" w:rsidP="008C48B1">
      <w:pPr>
        <w:ind w:left="357"/>
        <w:rPr>
          <w:rFonts w:eastAsia="MS Mincho"/>
          <w:b/>
          <w:sz w:val="22"/>
          <w:szCs w:val="22"/>
        </w:rPr>
      </w:pPr>
      <w:r w:rsidRPr="00BD7F6F">
        <w:rPr>
          <w:rFonts w:eastAsia="MS Mincho"/>
          <w:b/>
          <w:sz w:val="22"/>
          <w:szCs w:val="22"/>
        </w:rPr>
        <w:t>A Kedvezményezett vállalja, hogy</w:t>
      </w:r>
    </w:p>
    <w:p w:rsidR="008C48B1" w:rsidRPr="00BD7F6F" w:rsidRDefault="008C48B1" w:rsidP="008C48B1">
      <w:pPr>
        <w:ind w:left="357"/>
        <w:rPr>
          <w:rFonts w:eastAsia="MS Mincho"/>
          <w:b/>
          <w:sz w:val="22"/>
          <w:szCs w:val="22"/>
        </w:rPr>
      </w:pPr>
    </w:p>
    <w:p w:rsidR="008C48B1" w:rsidRPr="00BD7F6F" w:rsidRDefault="008C48B1" w:rsidP="008C48B1">
      <w:pPr>
        <w:numPr>
          <w:ilvl w:val="0"/>
          <w:numId w:val="7"/>
        </w:numPr>
        <w:jc w:val="both"/>
        <w:rPr>
          <w:sz w:val="22"/>
          <w:szCs w:val="22"/>
        </w:rPr>
      </w:pPr>
      <w:r w:rsidRPr="00BD7F6F">
        <w:rPr>
          <w:sz w:val="22"/>
          <w:szCs w:val="22"/>
        </w:rPr>
        <w:t xml:space="preserve">a Támogató által finanszírozott közfoglalkoztatottak alkalmazásával összefüggésben a támogatott </w:t>
      </w:r>
      <w:proofErr w:type="spellStart"/>
      <w:r w:rsidRPr="00BD7F6F">
        <w:rPr>
          <w:sz w:val="22"/>
          <w:szCs w:val="22"/>
        </w:rPr>
        <w:t>költségnemekre</w:t>
      </w:r>
      <w:proofErr w:type="spellEnd"/>
      <w:r w:rsidRPr="00BD7F6F">
        <w:rPr>
          <w:sz w:val="22"/>
          <w:szCs w:val="22"/>
        </w:rPr>
        <w:t xml:space="preserve"> más központi költségvetési támogatást, illetve kedvezményt nem vesz igénybe;</w:t>
      </w:r>
    </w:p>
    <w:p w:rsidR="008C48B1" w:rsidRPr="00BD7F6F" w:rsidRDefault="008C48B1" w:rsidP="008C48B1">
      <w:pPr>
        <w:numPr>
          <w:ilvl w:val="0"/>
          <w:numId w:val="7"/>
        </w:numPr>
        <w:jc w:val="both"/>
        <w:rPr>
          <w:sz w:val="22"/>
          <w:szCs w:val="22"/>
        </w:rPr>
      </w:pPr>
      <w:r w:rsidRPr="00BD7F6F">
        <w:rPr>
          <w:sz w:val="22"/>
          <w:szCs w:val="22"/>
          <w:lang w:eastAsia="en-US"/>
        </w:rPr>
        <w:t>a képzésbe nem von be olyan személyt, aki párhuzamosan más hazai vagy uniós forrásból képzési forrásból képzési támogatásban részesül, illetve korábban támogatott szakmai képzésben vett részt</w:t>
      </w:r>
      <w:r w:rsidRPr="00BD7F6F">
        <w:rPr>
          <w:sz w:val="22"/>
          <w:szCs w:val="22"/>
        </w:rPr>
        <w:t>;</w:t>
      </w:r>
    </w:p>
    <w:p w:rsidR="008C48B1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kiközvetített álláskeresőket hasznos, és eredményt hozó munkával foglalkoztatja, segíti munkatapasztalat szerzésüket, megfelelő munkaszervezést biztosít;</w:t>
      </w:r>
    </w:p>
    <w:p w:rsidR="008C48B1" w:rsidRPr="00C655A8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proofErr w:type="gramStart"/>
      <w:r w:rsidRPr="00C655A8">
        <w:rPr>
          <w:rFonts w:eastAsia="MS Mincho"/>
          <w:sz w:val="22"/>
          <w:szCs w:val="22"/>
        </w:rPr>
        <w:t xml:space="preserve">a foglalkoztatási kötelezettség időtartama alatt olyan, a foglalkoztatásra vonatkozó, naprakész személyi nyilvántartásokat vezet, amelyekből a munkaerő-forgalom (be- és kilépés), valamint a kilépések (munkaviszony, közfoglalkoztatási jogviszony megszűnésének) okai megállapíthatók, valamint nyomon követhető a napi munkavégzés – munkaidő kezdete, vége, </w:t>
      </w:r>
      <w:r w:rsidRPr="00C655A8">
        <w:rPr>
          <w:rFonts w:eastAsia="MS Mincho"/>
          <w:sz w:val="22"/>
          <w:szCs w:val="22"/>
        </w:rPr>
        <w:lastRenderedPageBreak/>
        <w:t>a ledolgozott óraszám, továbbá a végzett munka megnevezése, helye, valamint a munkából való távollét jogcíme, stb. A közfoglalkoztatottak napi munkavégzésének dokumentálásához a hatósági szerződés mellékleteként szolgáló, a járási (fővárosi kerületi)</w:t>
      </w:r>
      <w:proofErr w:type="gramEnd"/>
      <w:r w:rsidRPr="00C655A8">
        <w:rPr>
          <w:rFonts w:eastAsia="MS Mincho"/>
          <w:sz w:val="22"/>
          <w:szCs w:val="22"/>
        </w:rPr>
        <w:t xml:space="preserve"> hivatal által biztosított jelenléti ívek alkalmazandók.</w:t>
      </w:r>
    </w:p>
    <w:p w:rsidR="008C48B1" w:rsidRPr="00C655A8" w:rsidRDefault="008C48B1" w:rsidP="008C48B1">
      <w:pPr>
        <w:numPr>
          <w:ilvl w:val="0"/>
          <w:numId w:val="7"/>
        </w:numPr>
        <w:spacing w:line="276" w:lineRule="auto"/>
        <w:jc w:val="both"/>
        <w:rPr>
          <w:rFonts w:eastAsia="MS Mincho"/>
          <w:bCs/>
          <w:sz w:val="22"/>
          <w:szCs w:val="22"/>
        </w:rPr>
      </w:pPr>
      <w:r w:rsidRPr="00C655A8">
        <w:rPr>
          <w:rFonts w:eastAsia="MS Mincho"/>
          <w:sz w:val="22"/>
          <w:szCs w:val="22"/>
        </w:rPr>
        <w:t xml:space="preserve">a ténylegesen elvégzett feladatokról munkanaplót vezet, amelynek adattartama megegyezik </w:t>
      </w:r>
      <w:r w:rsidRPr="00C655A8">
        <w:rPr>
          <w:rFonts w:eastAsia="MS Mincho"/>
          <w:bCs/>
          <w:sz w:val="22"/>
          <w:szCs w:val="22"/>
        </w:rPr>
        <w:t>az építőipari kivitelezési tevékenységről szóló 191/2009. (IX. 15.) Korm. rendelet 2. számú melléklete szerinti építési napló adattartalmával.</w:t>
      </w:r>
    </w:p>
    <w:p w:rsidR="008C48B1" w:rsidRPr="00602BA6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4279CF">
        <w:rPr>
          <w:rFonts w:eastAsia="MS Mincho"/>
          <w:sz w:val="22"/>
          <w:szCs w:val="22"/>
        </w:rPr>
        <w:t>készletnyilvántartást vezet, melyből kiderül a program megvalósítását igazoló, előállított</w:t>
      </w:r>
      <w:r>
        <w:rPr>
          <w:rFonts w:eastAsia="MS Mincho"/>
        </w:rPr>
        <w:t xml:space="preserve"> </w:t>
      </w:r>
      <w:r w:rsidRPr="00602BA6">
        <w:rPr>
          <w:rFonts w:eastAsia="MS Mincho"/>
          <w:sz w:val="22"/>
          <w:szCs w:val="22"/>
        </w:rPr>
        <w:t>termékek mennyisége, az ahhoz felhasznált anyag és ráfordított munka mennyisége</w:t>
      </w:r>
    </w:p>
    <w:p w:rsidR="008C48B1" w:rsidRPr="00BD7F6F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a </w:t>
      </w:r>
      <w:r>
        <w:rPr>
          <w:rFonts w:eastAsia="MS Mincho"/>
          <w:sz w:val="22"/>
          <w:szCs w:val="22"/>
        </w:rPr>
        <w:t>kormányhivatal</w:t>
      </w:r>
      <w:r w:rsidRPr="00BD7F6F">
        <w:rPr>
          <w:rFonts w:eastAsia="MS Mincho"/>
          <w:sz w:val="22"/>
          <w:szCs w:val="22"/>
        </w:rPr>
        <w:t xml:space="preserve">, továbbá az Állami Számvevőszék, </w:t>
      </w:r>
      <w:r w:rsidRPr="00BD7F6F">
        <w:rPr>
          <w:sz w:val="22"/>
          <w:szCs w:val="22"/>
        </w:rPr>
        <w:t xml:space="preserve">a Magyar Államkincstár, a Kormány által kijelölt belső ellenőrzési szerv, fejezetek ellenőrzési szervezetei, a Támogató </w:t>
      </w:r>
      <w:r w:rsidRPr="00BD7F6F">
        <w:rPr>
          <w:rFonts w:eastAsia="MS Mincho"/>
          <w:sz w:val="22"/>
          <w:szCs w:val="22"/>
        </w:rPr>
        <w:t>ellenőrzésekor, valamint a megyei (fővárosi) kormányhivatal átfogó, különösen hatékonysági, eredményességi és célszerűségi szempontokra kiterjedő vizsgálatakor az ahhoz szükséges iratokat és adatokat haladéktalanul rendelkezésre bocsátja;</w:t>
      </w:r>
    </w:p>
    <w:p w:rsidR="008C48B1" w:rsidRPr="00BD7F6F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közfoglalkoztatásra folyósított támogatást elkülönített számlán (</w:t>
      </w:r>
      <w:proofErr w:type="spellStart"/>
      <w:r w:rsidRPr="00BD7F6F">
        <w:rPr>
          <w:rFonts w:eastAsia="MS Mincho"/>
          <w:sz w:val="22"/>
          <w:szCs w:val="22"/>
        </w:rPr>
        <w:t>alszámlán</w:t>
      </w:r>
      <w:proofErr w:type="spellEnd"/>
      <w:r w:rsidRPr="00BD7F6F">
        <w:rPr>
          <w:rFonts w:eastAsia="MS Mincho"/>
          <w:sz w:val="22"/>
          <w:szCs w:val="22"/>
        </w:rPr>
        <w:t>) kezeli, abból kizárólag a közfoglalkoztatás kiadásait finanszírozza</w:t>
      </w:r>
    </w:p>
    <w:p w:rsidR="008C48B1" w:rsidRPr="00BD7F6F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bankszámla számának megváltoztatásáról a </w:t>
      </w:r>
      <w:r>
        <w:rPr>
          <w:rFonts w:eastAsia="MS Mincho"/>
          <w:sz w:val="22"/>
          <w:szCs w:val="22"/>
        </w:rPr>
        <w:t>kormányhivatalt</w:t>
      </w:r>
      <w:r w:rsidRPr="00BD7F6F">
        <w:rPr>
          <w:rFonts w:eastAsia="MS Mincho"/>
          <w:sz w:val="22"/>
          <w:szCs w:val="22"/>
        </w:rPr>
        <w:t xml:space="preserve"> haladéktalanul, de legkésőbb a tudomására jutásától számított 8 napon belül tájékoztatja és az azonnali beszedési megbízásról szóló felhatalmazó nyilatkozatot becsatolja;</w:t>
      </w:r>
    </w:p>
    <w:p w:rsidR="008C48B1" w:rsidRPr="00BD7F6F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számlavezető </w:t>
      </w:r>
      <w:proofErr w:type="gramStart"/>
      <w:r w:rsidRPr="00BD7F6F">
        <w:rPr>
          <w:rFonts w:eastAsia="MS Mincho"/>
          <w:sz w:val="22"/>
          <w:szCs w:val="22"/>
        </w:rPr>
        <w:t>pénzintézete(</w:t>
      </w:r>
      <w:proofErr w:type="gramEnd"/>
      <w:r w:rsidRPr="00BD7F6F">
        <w:rPr>
          <w:rFonts w:eastAsia="MS Mincho"/>
          <w:sz w:val="22"/>
          <w:szCs w:val="22"/>
        </w:rPr>
        <w:t xml:space="preserve">i) által záradékolt, beszedési megbízásra vonatkozó  felhatalmazó nyilatkozatot a hatósági szerződés aláírásával egyidejűleg  a </w:t>
      </w:r>
      <w:r>
        <w:rPr>
          <w:rFonts w:eastAsia="MS Mincho"/>
          <w:sz w:val="22"/>
          <w:szCs w:val="22"/>
        </w:rPr>
        <w:t>kormányhivatalnak</w:t>
      </w:r>
      <w:r w:rsidRPr="00BD7F6F">
        <w:rPr>
          <w:rFonts w:eastAsia="MS Mincho"/>
          <w:sz w:val="22"/>
          <w:szCs w:val="22"/>
        </w:rPr>
        <w:t xml:space="preserve"> átadja. Az előleg folyósításának feltétele a Kedvezményezett valamennyi fizetési számlájára vonatkozó felhatalmazó nyilatkozat becsatolása.</w:t>
      </w:r>
    </w:p>
    <w:p w:rsidR="008C48B1" w:rsidRPr="00BD7F6F" w:rsidRDefault="008C48B1" w:rsidP="008C48B1">
      <w:pPr>
        <w:ind w:left="709"/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felhatalmazó nyilatkozat mindaddig hatályos és érvényes, ameddig annak visszavonásáról a Kedvez</w:t>
      </w:r>
      <w:r>
        <w:rPr>
          <w:rFonts w:eastAsia="MS Mincho"/>
          <w:sz w:val="22"/>
          <w:szCs w:val="22"/>
        </w:rPr>
        <w:t>ményezett és a kormányhivatal</w:t>
      </w:r>
      <w:r w:rsidRPr="00BD7F6F">
        <w:rPr>
          <w:rFonts w:eastAsia="MS Mincho"/>
          <w:sz w:val="22"/>
          <w:szCs w:val="22"/>
        </w:rPr>
        <w:t xml:space="preserve"> együttesen, cégszerűen aláírt jognyilatkozattal nem rendelkezik.</w:t>
      </w:r>
    </w:p>
    <w:p w:rsidR="008C48B1" w:rsidRPr="00BD7F6F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támogatási összeg szerződésszerű felhasználását igazoló dokumentumokról elkülönített és naprakész nyilvántartást vezet, melyről a kérelemben meghatározott helyszínen, az ellenőrzésre feljogosított szervek megkeresésére, az ellenőrzés lefolytatásához szükséges tájékoztatást megadja;</w:t>
      </w:r>
    </w:p>
    <w:p w:rsidR="008C48B1" w:rsidRPr="002028CD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2028CD">
        <w:rPr>
          <w:rFonts w:eastAsia="MS Mincho"/>
          <w:sz w:val="22"/>
          <w:szCs w:val="22"/>
        </w:rPr>
        <w:t>amennyiben önkormányzat a kedvezményezett, a közfoglalkoztatási támogatások kezelésére elkülönített számlára (</w:t>
      </w:r>
      <w:proofErr w:type="spellStart"/>
      <w:r w:rsidRPr="002028CD">
        <w:rPr>
          <w:rFonts w:eastAsia="MS Mincho"/>
          <w:sz w:val="22"/>
          <w:szCs w:val="22"/>
        </w:rPr>
        <w:t>alszámlára</w:t>
      </w:r>
      <w:proofErr w:type="spellEnd"/>
      <w:r w:rsidRPr="002028CD">
        <w:rPr>
          <w:rFonts w:eastAsia="MS Mincho"/>
          <w:sz w:val="22"/>
          <w:szCs w:val="22"/>
        </w:rPr>
        <w:t xml:space="preserve">) a számlavezető pénzintézet által záradékolt, beszedési megbízásra vonatkozó felhatalmazó nyilatkozatot nyújt be a Kincstár javára. </w:t>
      </w:r>
    </w:p>
    <w:p w:rsidR="008C48B1" w:rsidRPr="002028CD" w:rsidRDefault="008C48B1" w:rsidP="008C48B1">
      <w:pPr>
        <w:ind w:left="717"/>
        <w:jc w:val="both"/>
        <w:rPr>
          <w:rFonts w:eastAsia="MS Mincho"/>
          <w:sz w:val="22"/>
          <w:szCs w:val="22"/>
        </w:rPr>
      </w:pPr>
      <w:r w:rsidRPr="002028CD">
        <w:rPr>
          <w:rFonts w:eastAsia="MS Mincho"/>
          <w:sz w:val="22"/>
          <w:szCs w:val="22"/>
        </w:rPr>
        <w:t>Kedvezményezett tudomásul veszi, hogy a támogatás addig nem folyósítható, amíg a Kincstár a felhatalmazó levelet be nem fogadja.</w:t>
      </w:r>
    </w:p>
    <w:p w:rsidR="008C48B1" w:rsidRPr="00BD7F6F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a tulajdonos (munkaadó) változást a </w:t>
      </w:r>
      <w:r>
        <w:rPr>
          <w:rFonts w:eastAsia="MS Mincho"/>
          <w:sz w:val="22"/>
          <w:szCs w:val="22"/>
        </w:rPr>
        <w:t>kormányhivatalnak</w:t>
      </w:r>
      <w:r w:rsidRPr="00BD7F6F">
        <w:rPr>
          <w:rFonts w:eastAsia="MS Mincho"/>
          <w:sz w:val="22"/>
          <w:szCs w:val="22"/>
        </w:rPr>
        <w:t xml:space="preserve"> késedelem nélkül bejelenti;</w:t>
      </w:r>
    </w:p>
    <w:p w:rsidR="008C48B1" w:rsidRPr="00BD7F6F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foglalkoztatási kötelezettség időtartamának le</w:t>
      </w:r>
      <w:r>
        <w:rPr>
          <w:rFonts w:eastAsia="MS Mincho"/>
          <w:sz w:val="22"/>
          <w:szCs w:val="22"/>
        </w:rPr>
        <w:t>járta után – a kormányhivatal</w:t>
      </w:r>
      <w:r w:rsidRPr="00BD7F6F">
        <w:rPr>
          <w:rFonts w:eastAsia="MS Mincho"/>
          <w:sz w:val="22"/>
          <w:szCs w:val="22"/>
        </w:rPr>
        <w:t xml:space="preserve"> megkeresésére – a támogatási eszköz hatékonyságának a vizsgálatához információt szolgáltat;</w:t>
      </w:r>
    </w:p>
    <w:p w:rsidR="008C48B1" w:rsidRPr="00BD7F6F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haladéktalanul, de legkésőbb a tudomásra jutástól számított nyolc napon belül bejelenti, ha a támogatást megalapozó körülményeiben változás következik be;</w:t>
      </w:r>
    </w:p>
    <w:p w:rsidR="008C48B1" w:rsidRPr="00BD7F6F" w:rsidRDefault="008C48B1" w:rsidP="008C48B1">
      <w:pPr>
        <w:ind w:left="708"/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Bejelentési kötelezettséggel tartozik minden olyan, a kérelmében, vagy a </w:t>
      </w:r>
      <w:proofErr w:type="gramStart"/>
      <w:r w:rsidRPr="00BD7F6F">
        <w:rPr>
          <w:rFonts w:eastAsia="MS Mincho"/>
          <w:sz w:val="22"/>
          <w:szCs w:val="22"/>
        </w:rPr>
        <w:t>szerződésben</w:t>
      </w:r>
      <w:proofErr w:type="gramEnd"/>
      <w:r w:rsidRPr="00BD7F6F">
        <w:rPr>
          <w:rFonts w:eastAsia="MS Mincho"/>
          <w:sz w:val="22"/>
          <w:szCs w:val="22"/>
        </w:rPr>
        <w:t xml:space="preserve"> szereplő adatban, illetőleg egyéb körülményben bekövetkezett változás esetén, amely érdemben érinti a szerződés teljesítését (pl. ha a teljesítés meghiúsul, tartós akadályba ütközik, vagy a szerződésben foglalt ütemezéshez képest késedelmet szenved), eredeti céljának megvalósulását, illetőleg a Kedvezményezett jogállását.</w:t>
      </w:r>
    </w:p>
    <w:p w:rsidR="008C48B1" w:rsidRPr="00BD7F6F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a havi közfoglalkoztatási bér kifizetése a 170/2011. (VIII. 24.) Korm. rendeletben foglaltak szerint történik. </w:t>
      </w:r>
    </w:p>
    <w:p w:rsidR="008C48B1" w:rsidRPr="00BD7F6F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amennyiben a közfoglalkoztatáshoz képzés is társul, az ehhez szükséges nyilatkozatokat megteszi, valamint a külön szerződésben meghatározottak szerint biztosítja a közfoglalkoztatottak képzésben való részvételét;</w:t>
      </w:r>
    </w:p>
    <w:p w:rsidR="008C48B1" w:rsidRPr="00BD7F6F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támogatásként kapott összeget a kérelemben meghatározott időszakban, az ott megfogalmazott feladatok finanszírozására használja fel, és elszámolásra kizárólag az ilyen célú felhasználásnak megfelelő számlát, vagy számviteli bizonylatot, elszámoló lapot nyújt be;</w:t>
      </w:r>
    </w:p>
    <w:p w:rsidR="008C48B1" w:rsidRPr="00BD7F6F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lastRenderedPageBreak/>
        <w:t>biztosítja annak feltételeit, hogy</w:t>
      </w:r>
      <w:r>
        <w:rPr>
          <w:rFonts w:eastAsia="MS Mincho"/>
          <w:sz w:val="22"/>
          <w:szCs w:val="22"/>
        </w:rPr>
        <w:t xml:space="preserve"> a Támogató, a kormányhivatal</w:t>
      </w:r>
      <w:r w:rsidRPr="00BD7F6F">
        <w:rPr>
          <w:rFonts w:eastAsia="MS Mincho"/>
          <w:sz w:val="22"/>
          <w:szCs w:val="22"/>
        </w:rPr>
        <w:t xml:space="preserve"> vagy az általa megbízott személy, továbbá az Állami Számvevőszék, a Magyar Államkincstár, a Kormány által kijelölt belső ellenőrzési szerv, a fejezetek ellenőrzési szervezetei a program ideje alatt, és azt követően a támogatás felhasználását a teljes támogatással történő elszámolás benyújtására rendelkezésre álló határidőtől számított 5 évig ellenőrizhesse;</w:t>
      </w:r>
    </w:p>
    <w:p w:rsidR="008C48B1" w:rsidRPr="00BD7F6F" w:rsidRDefault="008C48B1" w:rsidP="008C48B1">
      <w:pPr>
        <w:numPr>
          <w:ilvl w:val="0"/>
          <w:numId w:val="7"/>
        </w:numPr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foglalkoztatási kötelezettség időtartamának lejárta után a</w:t>
      </w:r>
      <w:r>
        <w:rPr>
          <w:rFonts w:eastAsia="MS Mincho"/>
          <w:sz w:val="22"/>
          <w:szCs w:val="22"/>
        </w:rPr>
        <w:t xml:space="preserve"> kormányhivatal</w:t>
      </w:r>
      <w:r w:rsidRPr="00BD7F6F">
        <w:rPr>
          <w:rFonts w:eastAsia="MS Mincho"/>
          <w:sz w:val="22"/>
          <w:szCs w:val="22"/>
        </w:rPr>
        <w:t xml:space="preserve"> a támogatási eszköz hatékonyságának a vizsgálatához információt szolgáltat;</w:t>
      </w:r>
    </w:p>
    <w:p w:rsidR="008C48B1" w:rsidRPr="00BD7F6F" w:rsidRDefault="008C48B1" w:rsidP="008C48B1">
      <w:pPr>
        <w:numPr>
          <w:ilvl w:val="0"/>
          <w:numId w:val="7"/>
        </w:numPr>
        <w:jc w:val="both"/>
        <w:rPr>
          <w:sz w:val="22"/>
          <w:szCs w:val="22"/>
        </w:rPr>
      </w:pPr>
      <w:r w:rsidRPr="00BD7F6F">
        <w:rPr>
          <w:sz w:val="22"/>
          <w:szCs w:val="22"/>
        </w:rPr>
        <w:t>a közpénzek felhasználásával, a köztulajdon használatának nyilvánosságával, átláthatóbbá tételével, és ellenőrzésének bővítésével összefüggő egyes törvények rendelkezéseire tekintettel a támogatás felhasználásáról a tájékoztatást üzleti titok címén nem tagadja meg;</w:t>
      </w:r>
    </w:p>
    <w:p w:rsidR="008C48B1" w:rsidRPr="00BD7F6F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a projekt keretében megvásárolt, támogatott nagy értékű tárgyi eszközöket és immateriális javakat 5 évig, </w:t>
      </w:r>
      <w:proofErr w:type="gramStart"/>
      <w:r w:rsidRPr="00BD7F6F">
        <w:rPr>
          <w:rFonts w:eastAsia="MS Mincho"/>
          <w:sz w:val="22"/>
          <w:szCs w:val="22"/>
        </w:rPr>
        <w:t>azaz …</w:t>
      </w:r>
      <w:proofErr w:type="gramEnd"/>
      <w:r w:rsidRPr="00BD7F6F">
        <w:rPr>
          <w:rFonts w:eastAsia="MS Mincho"/>
          <w:sz w:val="22"/>
          <w:szCs w:val="22"/>
        </w:rPr>
        <w:t xml:space="preserve">…. év ……………………… hó … napjáig a </w:t>
      </w:r>
      <w:r>
        <w:rPr>
          <w:rFonts w:eastAsia="MS Mincho"/>
          <w:sz w:val="22"/>
          <w:szCs w:val="22"/>
        </w:rPr>
        <w:t>kormányhivatal</w:t>
      </w:r>
      <w:r w:rsidRPr="00BD7F6F">
        <w:rPr>
          <w:rFonts w:eastAsia="MS Mincho"/>
          <w:sz w:val="22"/>
          <w:szCs w:val="22"/>
        </w:rPr>
        <w:t xml:space="preserve">, valamint a közfoglalkoztatásért felelős miniszter előzetes hozzájárulása nélkül nem idegeníti el, illetve nem terheli meg. </w:t>
      </w:r>
    </w:p>
    <w:p w:rsidR="008C48B1" w:rsidRDefault="008C48B1" w:rsidP="008C48B1">
      <w:pPr>
        <w:numPr>
          <w:ilvl w:val="0"/>
          <w:numId w:val="7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a honlapján, illetőleg a helyben szokásos módon tájékoztatást ad arról, hogy a közfoglalkoztatási program a Támogató hozzájárulásával valósult meg, valamint a Támogató által megküldött tájékoztató feliratot elhelyezi a székhelyén és a közfoglalkoztatási programban érintett telephelyeken. </w:t>
      </w:r>
    </w:p>
    <w:p w:rsidR="008C48B1" w:rsidRPr="004279CF" w:rsidRDefault="008C48B1" w:rsidP="008C48B1">
      <w:pPr>
        <w:numPr>
          <w:ilvl w:val="0"/>
          <w:numId w:val="7"/>
        </w:numPr>
        <w:jc w:val="both"/>
        <w:rPr>
          <w:sz w:val="22"/>
          <w:szCs w:val="22"/>
        </w:rPr>
      </w:pPr>
      <w:r w:rsidRPr="004279CF">
        <w:rPr>
          <w:rFonts w:eastAsia="MS Mincho"/>
          <w:sz w:val="22"/>
          <w:szCs w:val="22"/>
        </w:rPr>
        <w:t>a közfoglalkoztatási program végén záró beszámolót készít a hatósági szerződés mellékleteként szolgáló, a járási (fővárosi kerületi) hivatal által biztosított „Záró beszámoló” című dokumentum alapján, és azt legkésőbb a támogatási időtartam lejártát követő 30 napon belül a járási (fővárosi kerületi) hivatalhoz papír alapon és elektronikusan is benyújtja.</w:t>
      </w:r>
    </w:p>
    <w:p w:rsidR="008C48B1" w:rsidRPr="004279CF" w:rsidRDefault="008C48B1" w:rsidP="008C48B1">
      <w:pPr>
        <w:numPr>
          <w:ilvl w:val="0"/>
          <w:numId w:val="7"/>
        </w:numPr>
        <w:jc w:val="both"/>
        <w:rPr>
          <w:sz w:val="22"/>
          <w:szCs w:val="22"/>
        </w:rPr>
      </w:pPr>
      <w:r w:rsidRPr="004279CF">
        <w:rPr>
          <w:sz w:val="22"/>
          <w:szCs w:val="22"/>
        </w:rPr>
        <w:t>a közfoglalkoztatási jogviszony megszüntetését haladéktalanul, de legkésőbb a megszüntetést követő 3 napon belül köteles bejelenteni az állami foglalkoztatási szervnek. Ezzel egyidejűleg – a létszám feltöltése érdekében - új álláskeresők közvetítését, vagy a létszámcsökkenés miatt a hatósági szerződés módosítását kezdeményezi a járási (fővárosi kerületi) hivatalnál.</w:t>
      </w:r>
    </w:p>
    <w:p w:rsidR="008C48B1" w:rsidRPr="004279CF" w:rsidRDefault="008C48B1" w:rsidP="008C48B1">
      <w:pPr>
        <w:numPr>
          <w:ilvl w:val="0"/>
          <w:numId w:val="7"/>
        </w:numPr>
        <w:jc w:val="both"/>
        <w:rPr>
          <w:sz w:val="22"/>
          <w:szCs w:val="22"/>
        </w:rPr>
      </w:pPr>
      <w:r w:rsidRPr="004279CF">
        <w:rPr>
          <w:sz w:val="22"/>
          <w:szCs w:val="22"/>
        </w:rPr>
        <w:t>a közfoglalkoztatási jogviszony időtartama alatt megvalósuló képzésekkel kapcsolatban</w:t>
      </w:r>
      <w:r w:rsidRPr="004279CF">
        <w:rPr>
          <w:rStyle w:val="Lbjegyzet-hivatkozs"/>
          <w:sz w:val="22"/>
          <w:szCs w:val="22"/>
        </w:rPr>
        <w:footnoteReference w:id="1"/>
      </w:r>
    </w:p>
    <w:p w:rsidR="008C48B1" w:rsidRPr="004279CF" w:rsidRDefault="008C48B1" w:rsidP="008C48B1">
      <w:pPr>
        <w:ind w:left="1134" w:hanging="777"/>
        <w:jc w:val="both"/>
        <w:rPr>
          <w:sz w:val="22"/>
          <w:szCs w:val="22"/>
        </w:rPr>
      </w:pPr>
      <w:proofErr w:type="spellStart"/>
      <w:r w:rsidRPr="004279CF">
        <w:rPr>
          <w:sz w:val="22"/>
          <w:szCs w:val="22"/>
        </w:rPr>
        <w:t>aaa</w:t>
      </w:r>
      <w:proofErr w:type="spellEnd"/>
      <w:r w:rsidRPr="004279CF">
        <w:rPr>
          <w:sz w:val="22"/>
          <w:szCs w:val="22"/>
        </w:rPr>
        <w:t>) a képzésben részt vevő, felnőttképzési szerződéssel rendelkező közfoglalkoztatottak részére a szerződésben meghatározott feltételek szerint a képzésben való részvételt biztosítja, illetve a képzésen történő részvétel, valamint a vizsgakötelezettség (a vizsga napja, valamint az azt megelőző 4 munkanap függetlenül attól, hogy a vizsga napján hány részvizsgát teljesít a közfoglalkoztatott) teljesítésének idejére mentesíti őket a munkavégzési kötelezettségük teljesítése alól.</w:t>
      </w:r>
    </w:p>
    <w:p w:rsidR="008C48B1" w:rsidRPr="004279CF" w:rsidRDefault="008C48B1" w:rsidP="008C48B1">
      <w:pPr>
        <w:ind w:left="357"/>
        <w:jc w:val="both"/>
        <w:rPr>
          <w:sz w:val="22"/>
          <w:szCs w:val="22"/>
        </w:rPr>
      </w:pPr>
      <w:proofErr w:type="spellStart"/>
      <w:r w:rsidRPr="004279CF">
        <w:rPr>
          <w:sz w:val="22"/>
          <w:szCs w:val="22"/>
        </w:rPr>
        <w:t>aab</w:t>
      </w:r>
      <w:proofErr w:type="spellEnd"/>
      <w:r w:rsidRPr="004279CF">
        <w:rPr>
          <w:sz w:val="22"/>
          <w:szCs w:val="22"/>
        </w:rPr>
        <w:t>) a közfoglalkoztatási jogviszonyra vonatkozó szerződésben</w:t>
      </w:r>
    </w:p>
    <w:p w:rsidR="008C48B1" w:rsidRPr="00C655A8" w:rsidRDefault="008C48B1" w:rsidP="008C48B1">
      <w:pPr>
        <w:numPr>
          <w:ilvl w:val="0"/>
          <w:numId w:val="13"/>
        </w:numPr>
        <w:jc w:val="both"/>
        <w:rPr>
          <w:sz w:val="22"/>
          <w:szCs w:val="22"/>
        </w:rPr>
      </w:pPr>
      <w:r w:rsidRPr="004279CF">
        <w:rPr>
          <w:sz w:val="22"/>
          <w:szCs w:val="22"/>
        </w:rPr>
        <w:t xml:space="preserve">kifejezetten </w:t>
      </w:r>
      <w:r w:rsidRPr="00C655A8">
        <w:rPr>
          <w:sz w:val="22"/>
          <w:szCs w:val="22"/>
        </w:rPr>
        <w:t xml:space="preserve">elismeri </w:t>
      </w:r>
      <w:proofErr w:type="gramStart"/>
      <w:r w:rsidRPr="00C655A8">
        <w:rPr>
          <w:sz w:val="22"/>
          <w:szCs w:val="22"/>
        </w:rPr>
        <w:t>a</w:t>
      </w:r>
      <w:proofErr w:type="gramEnd"/>
      <w:r w:rsidRPr="00C655A8">
        <w:rPr>
          <w:sz w:val="22"/>
          <w:szCs w:val="22"/>
        </w:rPr>
        <w:t xml:space="preserve"> </w:t>
      </w:r>
      <w:proofErr w:type="spellStart"/>
      <w:r w:rsidRPr="00C655A8">
        <w:rPr>
          <w:sz w:val="22"/>
          <w:szCs w:val="22"/>
        </w:rPr>
        <w:t>aaa</w:t>
      </w:r>
      <w:proofErr w:type="spellEnd"/>
      <w:r w:rsidRPr="00C655A8">
        <w:rPr>
          <w:sz w:val="22"/>
          <w:szCs w:val="22"/>
        </w:rPr>
        <w:t>) alpontban foglalt kötelezettségét.</w:t>
      </w:r>
    </w:p>
    <w:p w:rsidR="008C48B1" w:rsidRPr="00C655A8" w:rsidRDefault="008C48B1" w:rsidP="008C48B1">
      <w:pPr>
        <w:numPr>
          <w:ilvl w:val="0"/>
          <w:numId w:val="13"/>
        </w:numPr>
        <w:jc w:val="both"/>
        <w:rPr>
          <w:sz w:val="22"/>
          <w:szCs w:val="22"/>
        </w:rPr>
      </w:pPr>
      <w:r w:rsidRPr="00C655A8">
        <w:rPr>
          <w:sz w:val="22"/>
          <w:szCs w:val="22"/>
        </w:rPr>
        <w:t>előírja a közfoglalkoztatott személy részére, hogy az állami foglalkoztatási szerv által felajánlott képzést köteles elfogadni, illetve ezzel kapcsolatban a felnőttképzési szerződést megkötni, valamint előírja a közfoglalkoztatott személy részére a képzésen való részvételi és vizsgakötelezettséget a felnőttképzési szerződésben rögzített feltételek szerint (a továbbiakban együtt: képzési kötelezettség).</w:t>
      </w:r>
    </w:p>
    <w:p w:rsidR="008C48B1" w:rsidRPr="004279CF" w:rsidRDefault="008C48B1" w:rsidP="008C48B1">
      <w:pPr>
        <w:numPr>
          <w:ilvl w:val="0"/>
          <w:numId w:val="13"/>
        </w:numPr>
        <w:jc w:val="both"/>
        <w:rPr>
          <w:sz w:val="22"/>
          <w:szCs w:val="22"/>
        </w:rPr>
      </w:pPr>
      <w:r w:rsidRPr="00C655A8">
        <w:rPr>
          <w:sz w:val="22"/>
          <w:szCs w:val="22"/>
        </w:rPr>
        <w:t xml:space="preserve">rögzítésre kerül azon feltétel, miszerint a felek </w:t>
      </w:r>
      <w:r w:rsidRPr="00C655A8">
        <w:rPr>
          <w:bCs/>
          <w:sz w:val="22"/>
          <w:szCs w:val="22"/>
        </w:rPr>
        <w:t>a kép</w:t>
      </w:r>
      <w:r w:rsidRPr="004279CF">
        <w:rPr>
          <w:bCs/>
          <w:sz w:val="22"/>
          <w:szCs w:val="22"/>
        </w:rPr>
        <w:t>zési kötelezettségének teljesítését a munkaviszonyból származó lényeges kötelezettségnek tekintik, és e k</w:t>
      </w:r>
      <w:r w:rsidRPr="004279CF">
        <w:rPr>
          <w:sz w:val="22"/>
          <w:szCs w:val="22"/>
        </w:rPr>
        <w:t>ötelezettség megsértése miatt a közfoglalkoztatót felmondási jog illeti meg.</w:t>
      </w:r>
    </w:p>
    <w:p w:rsidR="008C48B1" w:rsidRPr="004279CF" w:rsidRDefault="008C48B1" w:rsidP="008C48B1">
      <w:pPr>
        <w:ind w:left="1134" w:hanging="777"/>
        <w:jc w:val="both"/>
        <w:rPr>
          <w:sz w:val="22"/>
          <w:szCs w:val="22"/>
        </w:rPr>
      </w:pPr>
      <w:proofErr w:type="spellStart"/>
      <w:r w:rsidRPr="004279CF">
        <w:rPr>
          <w:sz w:val="22"/>
          <w:szCs w:val="22"/>
        </w:rPr>
        <w:t>aac</w:t>
      </w:r>
      <w:proofErr w:type="spellEnd"/>
      <w:r w:rsidRPr="004279CF">
        <w:rPr>
          <w:sz w:val="22"/>
          <w:szCs w:val="22"/>
        </w:rPr>
        <w:t>) a közfoglalkoztatási jogviszonyt az Mt. 78. § (1) bekezdés a) pontja szerint megszünteti abban az esetben, ha</w:t>
      </w:r>
    </w:p>
    <w:p w:rsidR="008C48B1" w:rsidRPr="004279CF" w:rsidRDefault="008C48B1" w:rsidP="008C48B1">
      <w:pPr>
        <w:numPr>
          <w:ilvl w:val="0"/>
          <w:numId w:val="13"/>
        </w:numPr>
        <w:jc w:val="both"/>
        <w:rPr>
          <w:sz w:val="22"/>
          <w:szCs w:val="22"/>
        </w:rPr>
      </w:pPr>
      <w:r w:rsidRPr="004279CF">
        <w:rPr>
          <w:sz w:val="22"/>
          <w:szCs w:val="22"/>
        </w:rPr>
        <w:t>az állami foglalkoztatási szerv által felajánlott képzést nem fogadja el, az erre vonatkozó felnőttképzési szerződést nem köti meg,</w:t>
      </w:r>
    </w:p>
    <w:p w:rsidR="008C48B1" w:rsidRPr="004279CF" w:rsidRDefault="008C48B1" w:rsidP="008C48B1">
      <w:pPr>
        <w:numPr>
          <w:ilvl w:val="0"/>
          <w:numId w:val="13"/>
        </w:numPr>
        <w:jc w:val="both"/>
        <w:rPr>
          <w:sz w:val="22"/>
          <w:szCs w:val="22"/>
        </w:rPr>
      </w:pPr>
      <w:r w:rsidRPr="004279CF">
        <w:rPr>
          <w:sz w:val="22"/>
          <w:szCs w:val="22"/>
        </w:rPr>
        <w:t xml:space="preserve">a közfoglalkoztatott önhibájából nem tesz eleget a képzési szerződésben rögzített kötelezettségeinek, és ennek következtében vizsgára bocsátása nem lehetséges, illetve </w:t>
      </w:r>
    </w:p>
    <w:p w:rsidR="008C48B1" w:rsidRPr="004279CF" w:rsidRDefault="008C48B1" w:rsidP="008C48B1">
      <w:pPr>
        <w:numPr>
          <w:ilvl w:val="0"/>
          <w:numId w:val="13"/>
        </w:numPr>
        <w:jc w:val="both"/>
        <w:rPr>
          <w:sz w:val="22"/>
          <w:szCs w:val="22"/>
        </w:rPr>
      </w:pPr>
      <w:r w:rsidRPr="004279CF">
        <w:rPr>
          <w:sz w:val="22"/>
          <w:szCs w:val="22"/>
        </w:rPr>
        <w:t>az előírt vizsgakötelezettségének nem tesz eleget.</w:t>
      </w:r>
    </w:p>
    <w:p w:rsidR="008C48B1" w:rsidRPr="00BD7F6F" w:rsidRDefault="008C48B1" w:rsidP="008C48B1">
      <w:pPr>
        <w:tabs>
          <w:tab w:val="right" w:pos="8820"/>
        </w:tabs>
        <w:ind w:left="357"/>
        <w:jc w:val="both"/>
        <w:rPr>
          <w:rFonts w:eastAsia="MS Mincho"/>
          <w:sz w:val="22"/>
          <w:szCs w:val="22"/>
        </w:rPr>
      </w:pPr>
    </w:p>
    <w:p w:rsidR="008C48B1" w:rsidRPr="00BD7F6F" w:rsidRDefault="008C48B1" w:rsidP="008C48B1">
      <w:pPr>
        <w:tabs>
          <w:tab w:val="right" w:pos="8820"/>
        </w:tabs>
        <w:ind w:left="357"/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A Kedvezményezett kötelezettséget vállal továbbá arra, hogy amennyiben szervezetét jogerős végzéssel felszámolási eljárás alá vonták, a felszámolást elrendelő végzés kézhezvételétől, valamint a csődeljárás, végelszámolás vagy egyéb a megszüntetésre irányuló, </w:t>
      </w:r>
      <w:r>
        <w:rPr>
          <w:rFonts w:eastAsia="MS Mincho"/>
          <w:sz w:val="22"/>
          <w:szCs w:val="22"/>
        </w:rPr>
        <w:t xml:space="preserve">a </w:t>
      </w:r>
      <w:r w:rsidRPr="00BD7F6F">
        <w:rPr>
          <w:rFonts w:eastAsia="MS Mincho"/>
          <w:sz w:val="22"/>
          <w:szCs w:val="22"/>
        </w:rPr>
        <w:t xml:space="preserve">jogszabályban meghatározott eljárás megkezdésétől számított nyolc napon </w:t>
      </w:r>
      <w:r>
        <w:rPr>
          <w:rFonts w:eastAsia="MS Mincho"/>
          <w:sz w:val="22"/>
          <w:szCs w:val="22"/>
        </w:rPr>
        <w:t>belül írásban a kormányhivatal</w:t>
      </w:r>
      <w:r w:rsidRPr="00BD7F6F">
        <w:rPr>
          <w:rFonts w:eastAsia="MS Mincho"/>
          <w:sz w:val="22"/>
          <w:szCs w:val="22"/>
        </w:rPr>
        <w:t xml:space="preserve"> tudomására hozza.</w:t>
      </w:r>
    </w:p>
    <w:p w:rsidR="008C48B1" w:rsidRPr="00BD7F6F" w:rsidRDefault="008C48B1" w:rsidP="008C48B1">
      <w:pPr>
        <w:tabs>
          <w:tab w:val="right" w:pos="8820"/>
        </w:tabs>
        <w:jc w:val="both"/>
        <w:rPr>
          <w:rFonts w:eastAsia="MS Mincho"/>
          <w:sz w:val="22"/>
          <w:szCs w:val="22"/>
        </w:rPr>
      </w:pPr>
    </w:p>
    <w:p w:rsidR="008C48B1" w:rsidRDefault="008C48B1" w:rsidP="008C48B1">
      <w:pPr>
        <w:tabs>
          <w:tab w:val="right" w:pos="8820"/>
        </w:tabs>
        <w:ind w:left="357"/>
        <w:jc w:val="both"/>
        <w:rPr>
          <w:rFonts w:eastAsia="MS Mincho"/>
          <w:sz w:val="22"/>
          <w:szCs w:val="22"/>
        </w:rPr>
      </w:pPr>
    </w:p>
    <w:p w:rsidR="008C48B1" w:rsidRDefault="008C48B1" w:rsidP="008C48B1">
      <w:pPr>
        <w:tabs>
          <w:tab w:val="right" w:pos="8820"/>
        </w:tabs>
        <w:ind w:left="357"/>
        <w:jc w:val="both"/>
        <w:rPr>
          <w:rFonts w:eastAsia="MS Mincho"/>
          <w:sz w:val="22"/>
          <w:szCs w:val="22"/>
        </w:rPr>
      </w:pPr>
    </w:p>
    <w:p w:rsidR="008C48B1" w:rsidRPr="00BD7F6F" w:rsidRDefault="008C48B1" w:rsidP="008C48B1">
      <w:pPr>
        <w:tabs>
          <w:tab w:val="right" w:pos="8820"/>
        </w:tabs>
        <w:ind w:left="357"/>
        <w:jc w:val="both"/>
        <w:rPr>
          <w:rFonts w:eastAsia="MS Mincho"/>
          <w:sz w:val="22"/>
          <w:szCs w:val="22"/>
        </w:rPr>
      </w:pPr>
    </w:p>
    <w:p w:rsidR="008C48B1" w:rsidRPr="00BD7F6F" w:rsidRDefault="008C48B1" w:rsidP="008C48B1">
      <w:pPr>
        <w:tabs>
          <w:tab w:val="right" w:pos="8820"/>
        </w:tabs>
        <w:ind w:left="357"/>
        <w:jc w:val="both"/>
        <w:rPr>
          <w:rFonts w:eastAsia="MS Mincho"/>
          <w:b/>
          <w:sz w:val="22"/>
          <w:szCs w:val="22"/>
        </w:rPr>
      </w:pPr>
      <w:r w:rsidRPr="00BD7F6F">
        <w:rPr>
          <w:rFonts w:eastAsia="MS Mincho"/>
          <w:b/>
          <w:sz w:val="22"/>
          <w:szCs w:val="22"/>
        </w:rPr>
        <w:t xml:space="preserve">A Kedvezményezett kijelenti, hogy </w:t>
      </w:r>
    </w:p>
    <w:p w:rsidR="008C48B1" w:rsidRPr="00BD7F6F" w:rsidRDefault="008C48B1" w:rsidP="008C48B1">
      <w:pPr>
        <w:tabs>
          <w:tab w:val="right" w:pos="8820"/>
        </w:tabs>
        <w:ind w:left="357"/>
        <w:jc w:val="both"/>
        <w:rPr>
          <w:rFonts w:eastAsia="MS Mincho"/>
          <w:sz w:val="22"/>
          <w:szCs w:val="22"/>
        </w:rPr>
      </w:pPr>
    </w:p>
    <w:p w:rsidR="008C48B1" w:rsidRPr="00BD7F6F" w:rsidRDefault="008C48B1" w:rsidP="008C48B1">
      <w:pPr>
        <w:numPr>
          <w:ilvl w:val="0"/>
          <w:numId w:val="10"/>
        </w:numPr>
        <w:jc w:val="both"/>
        <w:rPr>
          <w:sz w:val="22"/>
          <w:szCs w:val="22"/>
        </w:rPr>
      </w:pPr>
      <w:r w:rsidRPr="00BD7F6F">
        <w:rPr>
          <w:sz w:val="22"/>
          <w:szCs w:val="22"/>
        </w:rPr>
        <w:t>amennyiben az általános forgalmi adóról szóló 2007. évi CXXVII. törvény adóalanya, és áfa visszaigénylési jogát érvényesíti, a közvetlen költségeit kizárólag nettó módon (áfa nélkül) számolja el;</w:t>
      </w:r>
    </w:p>
    <w:p w:rsidR="008C48B1" w:rsidRPr="00BD7F6F" w:rsidRDefault="008C48B1" w:rsidP="008C48B1">
      <w:pPr>
        <w:numPr>
          <w:ilvl w:val="0"/>
          <w:numId w:val="10"/>
        </w:numPr>
        <w:jc w:val="both"/>
        <w:rPr>
          <w:sz w:val="22"/>
          <w:szCs w:val="22"/>
        </w:rPr>
      </w:pPr>
      <w:r w:rsidRPr="00BD7F6F">
        <w:rPr>
          <w:sz w:val="22"/>
          <w:szCs w:val="22"/>
        </w:rPr>
        <w:t>a program megvalósítása során létrehozott, illetve megszerzett tárgyi eszköznek minősülő vagyontárgyat leltárba veszi;</w:t>
      </w:r>
    </w:p>
    <w:p w:rsidR="008C48B1" w:rsidRPr="00BD7F6F" w:rsidRDefault="008C48B1" w:rsidP="008C48B1">
      <w:pPr>
        <w:numPr>
          <w:ilvl w:val="0"/>
          <w:numId w:val="10"/>
        </w:numPr>
        <w:jc w:val="both"/>
        <w:rPr>
          <w:sz w:val="22"/>
          <w:szCs w:val="22"/>
        </w:rPr>
      </w:pPr>
      <w:r w:rsidRPr="00BD7F6F">
        <w:rPr>
          <w:sz w:val="22"/>
          <w:szCs w:val="22"/>
        </w:rPr>
        <w:t>a program megvalósításához vállalt önerő rendelkezésére áll, és azt a program megvalósítására fordítja;</w:t>
      </w:r>
    </w:p>
    <w:p w:rsidR="008C48B1" w:rsidRPr="00BD7F6F" w:rsidRDefault="008C48B1" w:rsidP="008C48B1">
      <w:pPr>
        <w:numPr>
          <w:ilvl w:val="0"/>
          <w:numId w:val="10"/>
        </w:numPr>
        <w:jc w:val="both"/>
        <w:rPr>
          <w:sz w:val="22"/>
          <w:szCs w:val="22"/>
        </w:rPr>
      </w:pPr>
      <w:r w:rsidRPr="00BD7F6F">
        <w:rPr>
          <w:sz w:val="22"/>
          <w:szCs w:val="22"/>
        </w:rPr>
        <w:t xml:space="preserve">a </w:t>
      </w:r>
      <w:proofErr w:type="spellStart"/>
      <w:r w:rsidRPr="00BD7F6F">
        <w:rPr>
          <w:sz w:val="22"/>
          <w:szCs w:val="22"/>
        </w:rPr>
        <w:t>Knyt</w:t>
      </w:r>
      <w:proofErr w:type="spellEnd"/>
      <w:r w:rsidRPr="00BD7F6F">
        <w:rPr>
          <w:sz w:val="22"/>
          <w:szCs w:val="22"/>
        </w:rPr>
        <w:t>. 6. §</w:t>
      </w:r>
      <w:proofErr w:type="spellStart"/>
      <w:r w:rsidRPr="00BD7F6F">
        <w:rPr>
          <w:sz w:val="22"/>
          <w:szCs w:val="22"/>
        </w:rPr>
        <w:t>-</w:t>
      </w:r>
      <w:proofErr w:type="gramStart"/>
      <w:r w:rsidRPr="00BD7F6F">
        <w:rPr>
          <w:sz w:val="22"/>
          <w:szCs w:val="22"/>
        </w:rPr>
        <w:t>a</w:t>
      </w:r>
      <w:proofErr w:type="spellEnd"/>
      <w:proofErr w:type="gramEnd"/>
      <w:r w:rsidRPr="00BD7F6F">
        <w:rPr>
          <w:sz w:val="22"/>
          <w:szCs w:val="22"/>
        </w:rPr>
        <w:t xml:space="preserve"> alapján összeférhetetlenség nem áll fenn és a törvényben előírt bejelentési kötelezettségének eleget tett;</w:t>
      </w:r>
    </w:p>
    <w:p w:rsidR="008C48B1" w:rsidRPr="00BD7F6F" w:rsidRDefault="008C48B1" w:rsidP="008C48B1">
      <w:pPr>
        <w:numPr>
          <w:ilvl w:val="0"/>
          <w:numId w:val="10"/>
        </w:numPr>
        <w:jc w:val="both"/>
        <w:rPr>
          <w:sz w:val="22"/>
          <w:szCs w:val="22"/>
        </w:rPr>
      </w:pPr>
      <w:r w:rsidRPr="00BD7F6F">
        <w:rPr>
          <w:sz w:val="22"/>
          <w:szCs w:val="22"/>
        </w:rPr>
        <w:t xml:space="preserve">a tárgyévet megelőző öt évben kapott munkaerő-piaci célú </w:t>
      </w:r>
      <w:proofErr w:type="gramStart"/>
      <w:r w:rsidRPr="00BD7F6F">
        <w:rPr>
          <w:sz w:val="22"/>
          <w:szCs w:val="22"/>
        </w:rPr>
        <w:t>támogatás(</w:t>
      </w:r>
      <w:proofErr w:type="gramEnd"/>
      <w:r w:rsidRPr="00BD7F6F">
        <w:rPr>
          <w:sz w:val="22"/>
          <w:szCs w:val="22"/>
        </w:rPr>
        <w:t>ok) összegével szerződésszerűen elszámolt, vagy határidőre el fog számolni;</w:t>
      </w:r>
    </w:p>
    <w:p w:rsidR="008C48B1" w:rsidRPr="00BD7F6F" w:rsidRDefault="008C48B1" w:rsidP="008C48B1">
      <w:pPr>
        <w:numPr>
          <w:ilvl w:val="0"/>
          <w:numId w:val="10"/>
        </w:numPr>
        <w:rPr>
          <w:sz w:val="22"/>
          <w:szCs w:val="22"/>
        </w:rPr>
      </w:pPr>
      <w:r w:rsidRPr="00BD7F6F">
        <w:rPr>
          <w:sz w:val="22"/>
          <w:szCs w:val="22"/>
        </w:rPr>
        <w:t>a kérelem beadásakor tett nyilatkozatai a hatósági szerződés aláírásakor fennállnak.</w:t>
      </w:r>
    </w:p>
    <w:p w:rsidR="008C48B1" w:rsidRPr="00743BAF" w:rsidRDefault="008C48B1" w:rsidP="008C48B1">
      <w:pPr>
        <w:numPr>
          <w:ilvl w:val="0"/>
          <w:numId w:val="10"/>
        </w:numPr>
        <w:jc w:val="both"/>
        <w:rPr>
          <w:sz w:val="22"/>
          <w:szCs w:val="22"/>
        </w:rPr>
      </w:pPr>
      <w:r w:rsidRPr="00743BAF">
        <w:rPr>
          <w:bCs/>
          <w:color w:val="000000"/>
          <w:sz w:val="22"/>
          <w:szCs w:val="22"/>
        </w:rPr>
        <w:t>nem tartozik az Áht. 48/B. §</w:t>
      </w:r>
      <w:proofErr w:type="spellStart"/>
      <w:r w:rsidRPr="00743BAF">
        <w:rPr>
          <w:bCs/>
          <w:color w:val="000000"/>
          <w:sz w:val="22"/>
          <w:szCs w:val="22"/>
        </w:rPr>
        <w:t>-ban</w:t>
      </w:r>
      <w:proofErr w:type="spellEnd"/>
      <w:r w:rsidRPr="00743BAF">
        <w:rPr>
          <w:bCs/>
          <w:color w:val="000000"/>
          <w:sz w:val="22"/>
          <w:szCs w:val="22"/>
        </w:rPr>
        <w:t xml:space="preserve"> felsorolt, támogatásból kizárt </w:t>
      </w:r>
      <w:proofErr w:type="spellStart"/>
      <w:r w:rsidRPr="00743BAF">
        <w:rPr>
          <w:bCs/>
          <w:color w:val="000000"/>
          <w:sz w:val="22"/>
          <w:szCs w:val="22"/>
        </w:rPr>
        <w:t>kedvezményezetti</w:t>
      </w:r>
      <w:proofErr w:type="spellEnd"/>
      <w:r w:rsidRPr="00743BAF">
        <w:rPr>
          <w:bCs/>
          <w:color w:val="000000"/>
          <w:sz w:val="22"/>
          <w:szCs w:val="22"/>
        </w:rPr>
        <w:t xml:space="preserve"> körbe.</w:t>
      </w:r>
    </w:p>
    <w:p w:rsidR="008C48B1" w:rsidRPr="00B11456" w:rsidRDefault="008C48B1" w:rsidP="008C48B1">
      <w:pPr>
        <w:spacing w:after="120"/>
        <w:ind w:left="357"/>
      </w:pPr>
    </w:p>
    <w:p w:rsidR="008C48B1" w:rsidRPr="00BD7F6F" w:rsidRDefault="008C48B1" w:rsidP="008C48B1">
      <w:pPr>
        <w:tabs>
          <w:tab w:val="right" w:pos="8820"/>
        </w:tabs>
        <w:ind w:left="357"/>
        <w:jc w:val="both"/>
        <w:rPr>
          <w:rFonts w:eastAsia="MS Mincho"/>
          <w:i/>
          <w:sz w:val="22"/>
          <w:szCs w:val="22"/>
        </w:rPr>
      </w:pPr>
    </w:p>
    <w:p w:rsidR="008C48B1" w:rsidRPr="00BD7F6F" w:rsidRDefault="008C48B1" w:rsidP="008C48B1">
      <w:pPr>
        <w:spacing w:after="120"/>
        <w:ind w:left="357"/>
        <w:rPr>
          <w:rFonts w:eastAsia="MS Mincho"/>
          <w:b/>
          <w:sz w:val="22"/>
          <w:szCs w:val="22"/>
        </w:rPr>
      </w:pPr>
      <w:r w:rsidRPr="00BD7F6F">
        <w:rPr>
          <w:rFonts w:eastAsia="MS Mincho"/>
          <w:b/>
          <w:sz w:val="22"/>
          <w:szCs w:val="22"/>
        </w:rPr>
        <w:t>A Kedvezményezett tudomásul veszi, hogy</w:t>
      </w:r>
    </w:p>
    <w:p w:rsidR="008C48B1" w:rsidRPr="00BD7F6F" w:rsidRDefault="008C48B1" w:rsidP="008C48B1">
      <w:pPr>
        <w:numPr>
          <w:ilvl w:val="0"/>
          <w:numId w:val="6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támogatást csak a munkaerőig</w:t>
      </w:r>
      <w:r>
        <w:rPr>
          <w:rFonts w:eastAsia="MS Mincho"/>
          <w:sz w:val="22"/>
          <w:szCs w:val="22"/>
        </w:rPr>
        <w:t>ény bejelentésére a járási hivatal</w:t>
      </w:r>
      <w:r w:rsidRPr="00BD7F6F">
        <w:rPr>
          <w:rFonts w:eastAsia="MS Mincho"/>
          <w:sz w:val="22"/>
          <w:szCs w:val="22"/>
        </w:rPr>
        <w:t xml:space="preserve"> által kiközvetített álláskereső</w:t>
      </w:r>
      <w:r>
        <w:rPr>
          <w:rFonts w:eastAsia="MS Mincho"/>
          <w:sz w:val="22"/>
          <w:szCs w:val="22"/>
        </w:rPr>
        <w:t>, elismerést kérő, a kijelölt tartózkodási helyen élő harmadik országbeli állampolgár</w:t>
      </w:r>
      <w:r w:rsidRPr="00BD7F6F">
        <w:rPr>
          <w:rFonts w:eastAsia="MS Mincho"/>
          <w:sz w:val="22"/>
          <w:szCs w:val="22"/>
        </w:rPr>
        <w:t xml:space="preserve"> foglalkoztatására veheti igénybe; </w:t>
      </w:r>
    </w:p>
    <w:p w:rsidR="008C48B1" w:rsidRPr="00BD7F6F" w:rsidRDefault="008C48B1" w:rsidP="008C48B1">
      <w:pPr>
        <w:numPr>
          <w:ilvl w:val="0"/>
          <w:numId w:val="6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kiközvetített álláskeresők a munkaköri, szakmai, illetve személyi higiénés alkalmasság orvosi vizsgálatáról és véleményezéséről szóló 33/1998. (VI. 24. NM rendelet 15. § (5) bekezdése szerinti foglalkoztathatósági vizsgálatra történő beutalását – amennyiben jogszabály eltérően nem rendelkezik – a foglalkoztató kezdeményezi, bonyolítja;</w:t>
      </w:r>
    </w:p>
    <w:p w:rsidR="008C48B1" w:rsidRPr="00BD7F6F" w:rsidRDefault="008C48B1" w:rsidP="008C48B1">
      <w:pPr>
        <w:numPr>
          <w:ilvl w:val="0"/>
          <w:numId w:val="6"/>
        </w:numPr>
        <w:jc w:val="both"/>
        <w:rPr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amennyiben a közfoglalkoztatást </w:t>
      </w:r>
      <w:r w:rsidRPr="00BD7F6F">
        <w:rPr>
          <w:sz w:val="22"/>
          <w:szCs w:val="22"/>
        </w:rPr>
        <w:t>települési önkormányzat ajánlotta fel az álláskeresőnek, úgy a foglalkoztathatósági vizsgálat térítési díját az állami foglalkoztatási szerv téríti meg a vizsgálatot végző szerv részére;</w:t>
      </w:r>
    </w:p>
    <w:p w:rsidR="008C48B1" w:rsidRPr="00BD7F6F" w:rsidRDefault="008C48B1" w:rsidP="008C48B1">
      <w:pPr>
        <w:numPr>
          <w:ilvl w:val="0"/>
          <w:numId w:val="6"/>
        </w:numPr>
        <w:jc w:val="both"/>
        <w:rPr>
          <w:sz w:val="22"/>
          <w:szCs w:val="22"/>
        </w:rPr>
      </w:pPr>
      <w:r w:rsidRPr="00BD7F6F">
        <w:rPr>
          <w:sz w:val="22"/>
          <w:szCs w:val="22"/>
        </w:rPr>
        <w:t xml:space="preserve">amennyiben a feladat összköltsége (kiadása) a szerződésben foglaltakhoz képest </w:t>
      </w:r>
      <w:r>
        <w:rPr>
          <w:sz w:val="22"/>
          <w:szCs w:val="22"/>
        </w:rPr>
        <w:t>csökken, ezt a kormányhivatal</w:t>
      </w:r>
      <w:r w:rsidRPr="00BD7F6F">
        <w:rPr>
          <w:sz w:val="22"/>
          <w:szCs w:val="22"/>
        </w:rPr>
        <w:t>nak haladéktalanul írásban bejelenti, és lemondó nyilatkozatot küld. A lemondó nyilatkozatra tekintettel a támogatási összeg - a szerződés módosításával – a nyilatkozatban megjelölt összeggel csökken;</w:t>
      </w:r>
    </w:p>
    <w:p w:rsidR="008C48B1" w:rsidRPr="00BD7F6F" w:rsidRDefault="008C48B1" w:rsidP="008C48B1">
      <w:pPr>
        <w:numPr>
          <w:ilvl w:val="0"/>
          <w:numId w:val="6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támogatással foglalkoztatott személy előrelátható tartós távolléte és a munkaviszony megszűnésének nem szankcionált eseteiben a kieső személy pótolható. Ebben az esetben a fennmaradó időtartamra – közvetítés, valamint a munkaszerződés leadását követően – folyósítható a támogatás;</w:t>
      </w:r>
    </w:p>
    <w:p w:rsidR="008C48B1" w:rsidRPr="00BD7F6F" w:rsidRDefault="008C48B1" w:rsidP="008C48B1">
      <w:pPr>
        <w:numPr>
          <w:ilvl w:val="0"/>
          <w:numId w:val="6"/>
        </w:numPr>
        <w:jc w:val="both"/>
        <w:rPr>
          <w:sz w:val="22"/>
          <w:szCs w:val="22"/>
        </w:rPr>
      </w:pPr>
      <w:r w:rsidRPr="002028CD">
        <w:rPr>
          <w:rFonts w:eastAsia="MS Mincho"/>
          <w:sz w:val="22"/>
          <w:szCs w:val="22"/>
        </w:rPr>
        <w:t xml:space="preserve">köteles a közfoglalkoztatott részére fizetés nélküli szabadságot engedélyezni, ha a közfoglalkoztatott a közfoglalkoztatási jogviszony időtartama alatt közfoglalkoztatónak nem minősülő munkáltatónál a </w:t>
      </w:r>
      <w:proofErr w:type="spellStart"/>
      <w:r w:rsidRPr="002028CD">
        <w:rPr>
          <w:rFonts w:eastAsia="MS Mincho"/>
          <w:sz w:val="22"/>
          <w:szCs w:val="22"/>
        </w:rPr>
        <w:t>Kftv.-ben</w:t>
      </w:r>
      <w:proofErr w:type="spellEnd"/>
      <w:r w:rsidRPr="002028CD">
        <w:rPr>
          <w:rFonts w:eastAsia="MS Mincho"/>
          <w:sz w:val="22"/>
          <w:szCs w:val="22"/>
        </w:rPr>
        <w:t xml:space="preserve"> meghatározott időtartamú határozott idejű munkaviszonyt vagy egyszerűsített foglalkoztatás keretében önállóan létesít munkaviszonyt, és erről a munkaviszony kezdete előtt legalább 2 munkanappal a közfoglalkoztatójának írásban nyilatkozik. Kedvezményezett a távollét időtartamára a támogatott álláshelyre közfoglalkoztatási jogviszonyt létesíthet (pótlás). Amennyiben a távollét időtartamára újabb közfoglalkoztatási jogviszonyt nem létesít, a támogatás folyósítása az érintett jogviszony </w:t>
      </w:r>
      <w:r w:rsidRPr="002028CD">
        <w:rPr>
          <w:rFonts w:eastAsia="MS Mincho"/>
          <w:sz w:val="22"/>
          <w:szCs w:val="22"/>
        </w:rPr>
        <w:lastRenderedPageBreak/>
        <w:t xml:space="preserve">vonatkozásában szüneteltetésre </w:t>
      </w:r>
      <w:proofErr w:type="spellStart"/>
      <w:r w:rsidRPr="002028CD">
        <w:rPr>
          <w:rFonts w:eastAsia="MS Mincho"/>
          <w:sz w:val="22"/>
          <w:szCs w:val="22"/>
        </w:rPr>
        <w:t>kerül</w:t>
      </w:r>
      <w:r w:rsidRPr="00BD7F6F">
        <w:rPr>
          <w:sz w:val="22"/>
          <w:szCs w:val="22"/>
        </w:rPr>
        <w:t>a</w:t>
      </w:r>
      <w:proofErr w:type="spellEnd"/>
      <w:r w:rsidRPr="00BD7F6F">
        <w:rPr>
          <w:sz w:val="22"/>
          <w:szCs w:val="22"/>
        </w:rPr>
        <w:t xml:space="preserve"> részére biztosított támogatás elszámolását számviteli nyilvántartásaiban elkülönítetten kezeli;</w:t>
      </w:r>
    </w:p>
    <w:p w:rsidR="008C48B1" w:rsidRPr="00BD7F6F" w:rsidRDefault="008C48B1" w:rsidP="008C48B1">
      <w:pPr>
        <w:ind w:left="72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Az elkülönített nyilvántartásnak megfeleltethetőnek kell lennie Kedvezményezett kérelmében foglalt pénzügyi tervével. A főkönyvi számlaszámokat úgy kell alábontani, hogy abból megállapítható legyen a programra történt felhasználás.</w:t>
      </w:r>
    </w:p>
    <w:p w:rsidR="008C48B1" w:rsidRPr="002028CD" w:rsidRDefault="008C48B1" w:rsidP="008C48B1">
      <w:pPr>
        <w:numPr>
          <w:ilvl w:val="0"/>
          <w:numId w:val="6"/>
        </w:numPr>
        <w:jc w:val="both"/>
        <w:rPr>
          <w:sz w:val="22"/>
          <w:szCs w:val="22"/>
        </w:rPr>
      </w:pPr>
      <w:r w:rsidRPr="00287335">
        <w:rPr>
          <w:rFonts w:ascii="Palatino Linotype" w:hAnsi="Palatino Linotype" w:cs="Palatino Linotype"/>
        </w:rPr>
        <w:t xml:space="preserve"> </w:t>
      </w:r>
      <w:r w:rsidRPr="002028CD">
        <w:rPr>
          <w:sz w:val="22"/>
          <w:szCs w:val="22"/>
        </w:rPr>
        <w:t xml:space="preserve">köteles mentesíteni a közfoglalkoztatottat a rendelkezésre állási és munkavégzési kötelezettség alól az </w:t>
      </w:r>
      <w:proofErr w:type="spellStart"/>
      <w:r w:rsidRPr="002028CD">
        <w:rPr>
          <w:sz w:val="22"/>
          <w:szCs w:val="22"/>
        </w:rPr>
        <w:t>Flt</w:t>
      </w:r>
      <w:proofErr w:type="spellEnd"/>
      <w:r w:rsidRPr="002028CD">
        <w:rPr>
          <w:sz w:val="22"/>
          <w:szCs w:val="22"/>
        </w:rPr>
        <w:t>. szerinti munkaviszony – ide nem értve a közfoglalkoztatási jogviszonyt – létesítése céljából történő állásinterjún való részvételhez szükséges időtartamra, amely időre a közfoglalkoztatottat állásidőre járó díjazás illeti meg;</w:t>
      </w:r>
    </w:p>
    <w:p w:rsidR="008C48B1" w:rsidRPr="002028CD" w:rsidRDefault="008C48B1" w:rsidP="008C48B1">
      <w:pPr>
        <w:numPr>
          <w:ilvl w:val="0"/>
          <w:numId w:val="6"/>
        </w:numPr>
        <w:jc w:val="both"/>
        <w:rPr>
          <w:sz w:val="22"/>
          <w:szCs w:val="22"/>
        </w:rPr>
      </w:pPr>
      <w:r w:rsidRPr="002028CD">
        <w:rPr>
          <w:sz w:val="22"/>
          <w:szCs w:val="22"/>
        </w:rPr>
        <w:t xml:space="preserve">köteles a közfoglalkoztatottat a munkavégzési kötelezettség alól mentesíteni, amennyiben a járási (fővárosi kerületi) hivatal egyszerűsített foglalkoztatási jogviszonyba közvetítette ki. A távollét idején közfoglalkoztatási bérre a közfoglalkoztatott nem jogosult, a támogatás folyósítása szünetel, az érintett jogviszony vonatkozásában újabb közfoglalkoztatási jogviszony (pótlás) nem létesíthető, </w:t>
      </w:r>
    </w:p>
    <w:p w:rsidR="008C48B1" w:rsidRPr="00BD7F6F" w:rsidRDefault="008C48B1" w:rsidP="008C48B1">
      <w:pPr>
        <w:numPr>
          <w:ilvl w:val="0"/>
          <w:numId w:val="6"/>
        </w:numPr>
        <w:jc w:val="both"/>
        <w:rPr>
          <w:rFonts w:eastAsia="SimSun"/>
          <w:i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köteles a járási hivatal</w:t>
      </w:r>
      <w:r w:rsidRPr="00BD7F6F">
        <w:rPr>
          <w:rFonts w:eastAsia="SimSun"/>
          <w:color w:val="000000"/>
          <w:sz w:val="22"/>
          <w:szCs w:val="22"/>
        </w:rPr>
        <w:t xml:space="preserve"> közfoglalkoztatást kizáró okról, illetőleg kizárásról szóló döntésének közlését követően a kizárással érintett közfoglalkoztatott közfoglalkoztatási jogviszonyát a kizárásról szóló döntés kézhezvételét követő napon, az </w:t>
      </w:r>
      <w:r w:rsidRPr="00D337A8">
        <w:rPr>
          <w:rFonts w:eastAsia="SimSun"/>
          <w:color w:val="000000"/>
          <w:sz w:val="22"/>
          <w:szCs w:val="22"/>
        </w:rPr>
        <w:t>Mt. 78. § (1) bekezdés b) pontja</w:t>
      </w:r>
      <w:r w:rsidRPr="00931BA0">
        <w:rPr>
          <w:rFonts w:eastAsia="SimSun"/>
          <w:color w:val="000000"/>
          <w:sz w:val="22"/>
          <w:szCs w:val="22"/>
        </w:rPr>
        <w:t xml:space="preserve"> szerint</w:t>
      </w:r>
      <w:r w:rsidRPr="00BD7F6F">
        <w:rPr>
          <w:rFonts w:eastAsia="SimSun"/>
          <w:color w:val="000000"/>
          <w:sz w:val="22"/>
          <w:szCs w:val="22"/>
        </w:rPr>
        <w:t xml:space="preserve"> azonnali hatállyal megszüntetni;</w:t>
      </w:r>
    </w:p>
    <w:p w:rsidR="008C48B1" w:rsidRPr="00BD7F6F" w:rsidRDefault="008C48B1" w:rsidP="008C48B1">
      <w:pPr>
        <w:numPr>
          <w:ilvl w:val="0"/>
          <w:numId w:val="6"/>
        </w:numPr>
        <w:jc w:val="both"/>
        <w:rPr>
          <w:rFonts w:eastAsia="SimSun"/>
          <w:sz w:val="22"/>
          <w:szCs w:val="22"/>
        </w:rPr>
      </w:pPr>
      <w:r w:rsidRPr="00BD7F6F">
        <w:rPr>
          <w:rFonts w:eastAsia="SimSun"/>
          <w:sz w:val="22"/>
          <w:szCs w:val="22"/>
        </w:rPr>
        <w:t xml:space="preserve"> a részére biztosított támogatás elszámolását számviteli nyilvántartásaiban elkülönítetten kezeli. Az elkülönített nyilvántartásnak megfeleltethetőnek kell lennie Kedvezményezett kérelmében foglalt pénzügyi tervével. A főkönyvi számlaszámokat úgy kell alábontani, hogy abból megállapítható legyen a programra történt felhasználás;</w:t>
      </w:r>
    </w:p>
    <w:p w:rsidR="008C48B1" w:rsidRPr="00BD7F6F" w:rsidRDefault="008C48B1" w:rsidP="008C48B1">
      <w:pPr>
        <w:numPr>
          <w:ilvl w:val="0"/>
          <w:numId w:val="6"/>
        </w:numPr>
        <w:jc w:val="both"/>
        <w:rPr>
          <w:sz w:val="22"/>
          <w:szCs w:val="22"/>
        </w:rPr>
      </w:pPr>
      <w:r w:rsidRPr="00BD7F6F">
        <w:rPr>
          <w:sz w:val="22"/>
          <w:szCs w:val="22"/>
        </w:rPr>
        <w:t>az Állami Számvevőszék és a Kormány által kijelölt belső ellenőrzési szerv az átutalt támogatás jogszerű és szerződésszerű felhasználását ellenőrizheti;</w:t>
      </w:r>
    </w:p>
    <w:p w:rsidR="008C48B1" w:rsidRPr="00BD7F6F" w:rsidRDefault="008C48B1" w:rsidP="008C48B1">
      <w:pPr>
        <w:numPr>
          <w:ilvl w:val="0"/>
          <w:numId w:val="6"/>
        </w:numPr>
        <w:jc w:val="both"/>
        <w:rPr>
          <w:sz w:val="22"/>
          <w:szCs w:val="22"/>
        </w:rPr>
      </w:pPr>
      <w:r w:rsidRPr="00BD7F6F">
        <w:rPr>
          <w:sz w:val="22"/>
          <w:szCs w:val="22"/>
        </w:rPr>
        <w:t xml:space="preserve">a program befejezésekor záró jegyzőkönyvet készít, melyben feltünteti a programban vállalt feladatok megvalósítását, vagy esetleges meghiúsulását (a műszaki ellenőr feladataival megbízott által aláírt dokumentumok alapján), a foglalkoztatás megkezdését megelőző havi átlagos statisztikai állományi létszámhoz képest bővített létszámot, valamint a jóváhagyott és megvalósult pénzügyi jogcímeket; </w:t>
      </w:r>
    </w:p>
    <w:p w:rsidR="008C48B1" w:rsidRPr="00BD7F6F" w:rsidRDefault="008C48B1" w:rsidP="008C48B1">
      <w:pPr>
        <w:ind w:left="72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Az utolsó havi elszámolást a záró jegyzőkön</w:t>
      </w:r>
      <w:r>
        <w:rPr>
          <w:sz w:val="22"/>
          <w:szCs w:val="22"/>
        </w:rPr>
        <w:t>yvvel együtt a kormányhivatalnak</w:t>
      </w:r>
      <w:r w:rsidRPr="00BD7F6F">
        <w:rPr>
          <w:sz w:val="22"/>
          <w:szCs w:val="22"/>
        </w:rPr>
        <w:t xml:space="preserve"> megküldi.</w:t>
      </w:r>
    </w:p>
    <w:p w:rsidR="008C48B1" w:rsidRPr="00BD7F6F" w:rsidRDefault="008C48B1" w:rsidP="008C48B1">
      <w:pPr>
        <w:numPr>
          <w:ilvl w:val="0"/>
          <w:numId w:val="6"/>
        </w:numPr>
        <w:jc w:val="both"/>
        <w:rPr>
          <w:sz w:val="22"/>
          <w:szCs w:val="22"/>
        </w:rPr>
      </w:pPr>
      <w:r w:rsidRPr="00BD7F6F">
        <w:rPr>
          <w:sz w:val="22"/>
          <w:szCs w:val="22"/>
        </w:rPr>
        <w:t xml:space="preserve">a támogatott program befejezése helyszíni ellenőrzéssel és a záró jegyzőkönyv záradékolásával történik, az igazolt teljesítésnek megfelelő utolsó támogatási részösszeg átutalására csak ezt követően kerül sor. </w:t>
      </w:r>
    </w:p>
    <w:p w:rsidR="008C48B1" w:rsidRPr="00BD7F6F" w:rsidRDefault="008C48B1" w:rsidP="008C48B1">
      <w:pPr>
        <w:ind w:left="720"/>
        <w:jc w:val="both"/>
        <w:rPr>
          <w:sz w:val="22"/>
          <w:szCs w:val="22"/>
        </w:rPr>
      </w:pPr>
      <w:r w:rsidRPr="00BD7F6F">
        <w:rPr>
          <w:sz w:val="22"/>
          <w:szCs w:val="22"/>
        </w:rPr>
        <w:t>Az utolsó elszámolásnál hiánypótlásra 5 nap áll rendelkezésre.</w:t>
      </w:r>
    </w:p>
    <w:p w:rsidR="008C48B1" w:rsidRDefault="008C48B1" w:rsidP="008C48B1">
      <w:pPr>
        <w:numPr>
          <w:ilvl w:val="0"/>
          <w:numId w:val="6"/>
        </w:numPr>
        <w:jc w:val="both"/>
        <w:rPr>
          <w:sz w:val="22"/>
          <w:szCs w:val="22"/>
        </w:rPr>
      </w:pPr>
      <w:r w:rsidRPr="00BD7F6F">
        <w:rPr>
          <w:sz w:val="22"/>
          <w:szCs w:val="22"/>
        </w:rPr>
        <w:t xml:space="preserve">Köteles elengedni a közfoglalkoztatási jogviszonyban </w:t>
      </w:r>
      <w:r>
        <w:rPr>
          <w:sz w:val="22"/>
          <w:szCs w:val="22"/>
        </w:rPr>
        <w:t>állót, amennyiben a járási hivatal</w:t>
      </w:r>
      <w:r w:rsidRPr="00BD7F6F">
        <w:rPr>
          <w:sz w:val="22"/>
          <w:szCs w:val="22"/>
        </w:rPr>
        <w:t xml:space="preserve"> kiközvetíti az elsődleges munkaerőpiacra.</w:t>
      </w:r>
    </w:p>
    <w:p w:rsidR="008C48B1" w:rsidRPr="002028CD" w:rsidRDefault="008C48B1" w:rsidP="008C48B1">
      <w:pPr>
        <w:numPr>
          <w:ilvl w:val="0"/>
          <w:numId w:val="6"/>
        </w:numPr>
        <w:jc w:val="both"/>
        <w:rPr>
          <w:sz w:val="22"/>
          <w:szCs w:val="22"/>
        </w:rPr>
      </w:pPr>
      <w:r w:rsidRPr="002028CD">
        <w:rPr>
          <w:sz w:val="22"/>
          <w:szCs w:val="22"/>
        </w:rPr>
        <w:t>köteles átadni a közfoglalkoztatottaknak a közfoglalkoztatási jogviszony alatt létesíthető munkavállalás feltételeiről szóló tájékoztatót a mellékleteivel együtt.</w:t>
      </w:r>
    </w:p>
    <w:p w:rsidR="008C48B1" w:rsidRPr="00BD7F6F" w:rsidRDefault="008C48B1" w:rsidP="008C48B1">
      <w:pPr>
        <w:ind w:left="720"/>
        <w:jc w:val="both"/>
        <w:rPr>
          <w:sz w:val="22"/>
          <w:szCs w:val="22"/>
        </w:rPr>
      </w:pPr>
    </w:p>
    <w:p w:rsidR="008C48B1" w:rsidRPr="00BD7F6F" w:rsidRDefault="008C48B1" w:rsidP="008C48B1">
      <w:pPr>
        <w:ind w:left="720"/>
        <w:jc w:val="both"/>
        <w:rPr>
          <w:sz w:val="22"/>
          <w:szCs w:val="22"/>
        </w:rPr>
      </w:pPr>
    </w:p>
    <w:p w:rsidR="008C48B1" w:rsidRPr="00BD7F6F" w:rsidRDefault="008C48B1" w:rsidP="008C48B1">
      <w:pPr>
        <w:tabs>
          <w:tab w:val="num" w:pos="360"/>
        </w:tabs>
        <w:ind w:left="357"/>
        <w:rPr>
          <w:rFonts w:eastAsia="MS Mincho"/>
          <w:b/>
          <w:sz w:val="22"/>
          <w:szCs w:val="22"/>
        </w:rPr>
      </w:pPr>
      <w:r w:rsidRPr="00BD7F6F">
        <w:rPr>
          <w:rFonts w:eastAsia="MS Mincho"/>
          <w:b/>
          <w:sz w:val="22"/>
          <w:szCs w:val="22"/>
        </w:rPr>
        <w:t>Kedvezményezett hozzájárul ahhoz, hogy:</w:t>
      </w:r>
    </w:p>
    <w:p w:rsidR="008C48B1" w:rsidRPr="00BD7F6F" w:rsidRDefault="008C48B1" w:rsidP="008C48B1">
      <w:pPr>
        <w:tabs>
          <w:tab w:val="num" w:pos="360"/>
        </w:tabs>
        <w:ind w:left="357"/>
        <w:rPr>
          <w:rFonts w:eastAsia="MS Mincho"/>
          <w:b/>
          <w:sz w:val="22"/>
          <w:szCs w:val="22"/>
        </w:rPr>
      </w:pPr>
    </w:p>
    <w:p w:rsidR="008C48B1" w:rsidRPr="00BD7F6F" w:rsidRDefault="008C48B1" w:rsidP="008C48B1">
      <w:pPr>
        <w:numPr>
          <w:ilvl w:val="0"/>
          <w:numId w:val="4"/>
        </w:numPr>
        <w:jc w:val="both"/>
        <w:rPr>
          <w:sz w:val="22"/>
          <w:szCs w:val="22"/>
        </w:rPr>
      </w:pPr>
      <w:r w:rsidRPr="00BD7F6F">
        <w:rPr>
          <w:sz w:val="22"/>
          <w:szCs w:val="22"/>
        </w:rPr>
        <w:t>a támogatás folyósításával és ellenőrzésével kapcsolatos adatokat a</w:t>
      </w:r>
      <w:r>
        <w:rPr>
          <w:sz w:val="22"/>
          <w:szCs w:val="22"/>
        </w:rPr>
        <w:t xml:space="preserve"> Támogató és a kormányhivatal</w:t>
      </w:r>
      <w:r w:rsidRPr="00BD7F6F">
        <w:rPr>
          <w:sz w:val="22"/>
          <w:szCs w:val="22"/>
        </w:rPr>
        <w:t xml:space="preserve"> nyilvántartsa,</w:t>
      </w:r>
    </w:p>
    <w:p w:rsidR="008C48B1" w:rsidRPr="00BD7F6F" w:rsidRDefault="008C48B1" w:rsidP="008C48B1">
      <w:pPr>
        <w:numPr>
          <w:ilvl w:val="0"/>
          <w:numId w:val="4"/>
        </w:numPr>
        <w:jc w:val="both"/>
        <w:rPr>
          <w:sz w:val="22"/>
          <w:szCs w:val="22"/>
        </w:rPr>
      </w:pPr>
      <w:r w:rsidRPr="00BD7F6F">
        <w:rPr>
          <w:sz w:val="22"/>
          <w:szCs w:val="22"/>
        </w:rPr>
        <w:t>fenti adatait a</w:t>
      </w:r>
      <w:r>
        <w:rPr>
          <w:sz w:val="22"/>
          <w:szCs w:val="22"/>
        </w:rPr>
        <w:t xml:space="preserve"> Támogató és a kormányhivatal</w:t>
      </w:r>
      <w:r w:rsidRPr="00BD7F6F">
        <w:rPr>
          <w:sz w:val="22"/>
          <w:szCs w:val="22"/>
        </w:rPr>
        <w:t xml:space="preserve"> továbbítsa az adóhatóságok felé,</w:t>
      </w:r>
    </w:p>
    <w:p w:rsidR="008C48B1" w:rsidRPr="00BD7F6F" w:rsidRDefault="008C48B1" w:rsidP="008C48B1">
      <w:pPr>
        <w:numPr>
          <w:ilvl w:val="0"/>
          <w:numId w:val="4"/>
        </w:numPr>
        <w:jc w:val="both"/>
        <w:rPr>
          <w:sz w:val="22"/>
          <w:szCs w:val="22"/>
        </w:rPr>
      </w:pPr>
      <w:r w:rsidRPr="00BD7F6F">
        <w:rPr>
          <w:sz w:val="22"/>
          <w:szCs w:val="22"/>
        </w:rPr>
        <w:t>támogatás tényét, célját, összegét és formáját a Támogató, mint közérdekből nyilvános adatot, nyilvánosságra hozza.</w:t>
      </w:r>
    </w:p>
    <w:p w:rsidR="008C48B1" w:rsidRPr="00BD7F6F" w:rsidRDefault="008C48B1" w:rsidP="008C48B1">
      <w:pPr>
        <w:ind w:left="720"/>
        <w:jc w:val="both"/>
        <w:rPr>
          <w:b/>
          <w:bCs/>
          <w:sz w:val="22"/>
          <w:szCs w:val="22"/>
        </w:rPr>
      </w:pPr>
    </w:p>
    <w:p w:rsidR="008C48B1" w:rsidRPr="00BD7F6F" w:rsidRDefault="008C48B1" w:rsidP="008C48B1">
      <w:pPr>
        <w:ind w:left="357" w:hanging="357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t>III.</w:t>
      </w:r>
      <w:r>
        <w:rPr>
          <w:rFonts w:eastAsia="MS Mincho"/>
          <w:b/>
          <w:sz w:val="22"/>
          <w:szCs w:val="22"/>
        </w:rPr>
        <w:tab/>
        <w:t xml:space="preserve"> </w:t>
      </w:r>
      <w:proofErr w:type="gramStart"/>
      <w:r>
        <w:rPr>
          <w:rFonts w:eastAsia="MS Mincho"/>
          <w:b/>
          <w:sz w:val="22"/>
          <w:szCs w:val="22"/>
        </w:rPr>
        <w:t>A</w:t>
      </w:r>
      <w:proofErr w:type="gramEnd"/>
      <w:r>
        <w:rPr>
          <w:rFonts w:eastAsia="MS Mincho"/>
          <w:b/>
          <w:sz w:val="22"/>
          <w:szCs w:val="22"/>
        </w:rPr>
        <w:t xml:space="preserve"> kormányhivatal</w:t>
      </w:r>
    </w:p>
    <w:p w:rsidR="008C48B1" w:rsidRPr="00BD7F6F" w:rsidRDefault="008C48B1" w:rsidP="008C48B1">
      <w:pPr>
        <w:ind w:left="357" w:hanging="357"/>
        <w:rPr>
          <w:rFonts w:eastAsia="MS Mincho"/>
          <w:b/>
          <w:sz w:val="22"/>
          <w:szCs w:val="22"/>
        </w:rPr>
      </w:pPr>
    </w:p>
    <w:p w:rsidR="008C48B1" w:rsidRPr="00BD7F6F" w:rsidRDefault="008C48B1" w:rsidP="008C48B1">
      <w:pPr>
        <w:ind w:left="641" w:hanging="284"/>
        <w:jc w:val="both"/>
        <w:rPr>
          <w:rFonts w:eastAsia="MS Mincho"/>
          <w:sz w:val="22"/>
          <w:szCs w:val="22"/>
        </w:rPr>
      </w:pPr>
      <w:proofErr w:type="gramStart"/>
      <w:r w:rsidRPr="00BD7F6F">
        <w:rPr>
          <w:rFonts w:eastAsia="MS Mincho"/>
          <w:sz w:val="22"/>
          <w:szCs w:val="22"/>
        </w:rPr>
        <w:t>a</w:t>
      </w:r>
      <w:proofErr w:type="gramEnd"/>
      <w:r w:rsidRPr="00BD7F6F">
        <w:rPr>
          <w:rFonts w:eastAsia="MS Mincho"/>
          <w:sz w:val="22"/>
          <w:szCs w:val="22"/>
        </w:rPr>
        <w:t>)</w:t>
      </w:r>
      <w:r w:rsidRPr="00BD7F6F">
        <w:rPr>
          <w:rFonts w:eastAsia="MS Mincho"/>
          <w:sz w:val="22"/>
          <w:szCs w:val="22"/>
        </w:rPr>
        <w:tab/>
        <w:t>köteles a támogatás jogszabályi, továbbá a hatósági szerződésben részletezett támogatási feltételek teljesülése, ill. munkaadói kötelezettségek teljesítése esetén a foglalkoztatott személyek vonatkozásában a Kedvezményezettnek a hatósági szerződés szerinti támogatást megfizetni;</w:t>
      </w:r>
    </w:p>
    <w:p w:rsidR="008C48B1" w:rsidRPr="00BD7F6F" w:rsidRDefault="008C48B1" w:rsidP="008C48B1">
      <w:pPr>
        <w:ind w:left="641" w:hanging="284"/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lastRenderedPageBreak/>
        <w:t>b)</w:t>
      </w:r>
      <w:r w:rsidRPr="00BD7F6F">
        <w:rPr>
          <w:rFonts w:eastAsia="MS Mincho"/>
          <w:sz w:val="22"/>
          <w:szCs w:val="22"/>
        </w:rPr>
        <w:tab/>
        <w:t>a támogatást a Kedvezményezett igénylése alapján az elszámolást követő hónap utolsó napjáig a Kedvezményezett részére átutaltatja;</w:t>
      </w:r>
    </w:p>
    <w:p w:rsidR="008C48B1" w:rsidRPr="00BD7F6F" w:rsidRDefault="008C48B1" w:rsidP="008C48B1">
      <w:pPr>
        <w:ind w:left="641" w:hanging="284"/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c)</w:t>
      </w:r>
      <w:r w:rsidRPr="00BD7F6F">
        <w:rPr>
          <w:rFonts w:eastAsia="MS Mincho"/>
          <w:sz w:val="22"/>
          <w:szCs w:val="22"/>
        </w:rPr>
        <w:tab/>
        <w:t>a Kedvezményezett által megküldött elszámolást felülvizsgálja, s ennek során</w:t>
      </w:r>
    </w:p>
    <w:p w:rsidR="008C48B1" w:rsidRPr="00BD7F6F" w:rsidRDefault="008C48B1" w:rsidP="008C48B1">
      <w:pPr>
        <w:ind w:left="925" w:hanging="284"/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–</w:t>
      </w:r>
      <w:r w:rsidRPr="00BD7F6F">
        <w:rPr>
          <w:rFonts w:eastAsia="MS Mincho"/>
          <w:sz w:val="22"/>
          <w:szCs w:val="22"/>
        </w:rPr>
        <w:tab/>
        <w:t>az igénylés jogszerűségét megvizsgálja, a kedvezményezettől a szükséges bizonylatokat bekéri, illetőleg a Kedvezményezettnél tételes vizsgálatot (ellenőrzés) kezdeményez;</w:t>
      </w:r>
    </w:p>
    <w:p w:rsidR="008C48B1" w:rsidRPr="00BD7F6F" w:rsidRDefault="008C48B1" w:rsidP="008C48B1">
      <w:pPr>
        <w:ind w:left="925" w:hanging="284"/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–</w:t>
      </w:r>
      <w:r w:rsidRPr="00BD7F6F">
        <w:rPr>
          <w:rFonts w:eastAsia="MS Mincho"/>
          <w:sz w:val="22"/>
          <w:szCs w:val="22"/>
        </w:rPr>
        <w:tab/>
        <w:t>amennyiben a korábbi időszakokban túlfizetés történt, akkor ezzel az összeggel a fizetendő támogatási összeget csökkenti;</w:t>
      </w:r>
    </w:p>
    <w:p w:rsidR="008C48B1" w:rsidRPr="00BD7F6F" w:rsidRDefault="008C48B1" w:rsidP="008C48B1">
      <w:pPr>
        <w:ind w:left="641" w:hanging="284"/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d)</w:t>
      </w:r>
      <w:r w:rsidRPr="00BD7F6F">
        <w:rPr>
          <w:rFonts w:eastAsia="MS Mincho"/>
          <w:sz w:val="22"/>
          <w:szCs w:val="22"/>
        </w:rPr>
        <w:tab/>
        <w:t>jogosult arra, hogy a hatósági szerződésben foglaltakat, valamint a foglalkoztatási kötelezettség betartását folyamatosan ellenőrizze, illetve ellenőriztesse.</w:t>
      </w:r>
    </w:p>
    <w:p w:rsidR="008C48B1" w:rsidRPr="00BD7F6F" w:rsidRDefault="008C48B1" w:rsidP="008C48B1">
      <w:pPr>
        <w:jc w:val="both"/>
        <w:rPr>
          <w:rFonts w:eastAsia="MS Mincho"/>
          <w:sz w:val="22"/>
          <w:szCs w:val="22"/>
        </w:rPr>
      </w:pPr>
    </w:p>
    <w:p w:rsidR="008C48B1" w:rsidRPr="00BD7F6F" w:rsidRDefault="008C48B1" w:rsidP="008C48B1">
      <w:pPr>
        <w:ind w:left="357" w:hanging="357"/>
        <w:rPr>
          <w:rFonts w:eastAsia="MS Mincho"/>
          <w:b/>
          <w:sz w:val="22"/>
          <w:szCs w:val="22"/>
        </w:rPr>
      </w:pPr>
      <w:r w:rsidRPr="00BD7F6F">
        <w:rPr>
          <w:rFonts w:eastAsia="MS Mincho"/>
          <w:b/>
          <w:sz w:val="22"/>
          <w:szCs w:val="22"/>
        </w:rPr>
        <w:t>IV.</w:t>
      </w:r>
      <w:r w:rsidRPr="00BD7F6F">
        <w:rPr>
          <w:rFonts w:eastAsia="MS Mincho"/>
          <w:b/>
          <w:sz w:val="22"/>
          <w:szCs w:val="22"/>
        </w:rPr>
        <w:tab/>
        <w:t xml:space="preserve"> </w:t>
      </w:r>
      <w:proofErr w:type="gramStart"/>
      <w:r w:rsidRPr="00BD7F6F">
        <w:rPr>
          <w:rFonts w:eastAsia="MS Mincho"/>
          <w:b/>
          <w:sz w:val="22"/>
          <w:szCs w:val="22"/>
        </w:rPr>
        <w:t>A</w:t>
      </w:r>
      <w:proofErr w:type="gramEnd"/>
      <w:r w:rsidRPr="00BD7F6F">
        <w:rPr>
          <w:rFonts w:eastAsia="MS Mincho"/>
          <w:b/>
          <w:sz w:val="22"/>
          <w:szCs w:val="22"/>
        </w:rPr>
        <w:t xml:space="preserve"> hatósági szerződés megszegésének esetei és annak következményei</w:t>
      </w:r>
    </w:p>
    <w:p w:rsidR="008C48B1" w:rsidRPr="00BD7F6F" w:rsidRDefault="008C48B1" w:rsidP="008C48B1">
      <w:pPr>
        <w:ind w:left="357" w:hanging="357"/>
        <w:rPr>
          <w:rFonts w:eastAsia="MS Mincho"/>
          <w:b/>
          <w:sz w:val="22"/>
          <w:szCs w:val="22"/>
        </w:rPr>
      </w:pPr>
    </w:p>
    <w:p w:rsidR="008C48B1" w:rsidRPr="00BD7F6F" w:rsidRDefault="008C48B1" w:rsidP="008C48B1">
      <w:pPr>
        <w:ind w:left="641" w:hanging="284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1.</w:t>
      </w:r>
      <w:r>
        <w:rPr>
          <w:rFonts w:eastAsia="MS Mincho"/>
          <w:sz w:val="22"/>
          <w:szCs w:val="22"/>
        </w:rPr>
        <w:tab/>
        <w:t>A kormányhivatal</w:t>
      </w:r>
      <w:r w:rsidRPr="00BD7F6F">
        <w:rPr>
          <w:rFonts w:eastAsia="MS Mincho"/>
          <w:sz w:val="22"/>
          <w:szCs w:val="22"/>
        </w:rPr>
        <w:t xml:space="preserve"> megszünteti a támogatás folyósítását (amennyiben a támogatás folyósítása folyamatban van) és a már felvett támogatást részben vagy egészben</w:t>
      </w:r>
      <w:r w:rsidRPr="00BD7F6F">
        <w:rPr>
          <w:rFonts w:eastAsia="MS Mincho"/>
          <w:b/>
          <w:sz w:val="22"/>
          <w:szCs w:val="22"/>
        </w:rPr>
        <w:t>,</w:t>
      </w:r>
      <w:r w:rsidRPr="00BD7F6F">
        <w:rPr>
          <w:rFonts w:eastAsia="MS Mincho"/>
          <w:sz w:val="22"/>
          <w:szCs w:val="22"/>
        </w:rPr>
        <w:t xml:space="preserve"> a kötelezettségszegés időpontjától (de legkorábban a támogatás igénybevételének napjától) a visszakövetelésről rendelkező határozat meghozatalának napjáig a </w:t>
      </w:r>
      <w:proofErr w:type="spellStart"/>
      <w:r w:rsidRPr="00BD7F6F">
        <w:rPr>
          <w:rFonts w:eastAsia="MS Mincho"/>
          <w:sz w:val="22"/>
          <w:szCs w:val="22"/>
        </w:rPr>
        <w:t>Ket</w:t>
      </w:r>
      <w:proofErr w:type="spellEnd"/>
      <w:r w:rsidRPr="00BD7F6F">
        <w:rPr>
          <w:rFonts w:eastAsia="MS Mincho"/>
          <w:sz w:val="22"/>
          <w:szCs w:val="22"/>
        </w:rPr>
        <w:t>. 132. § (2) és (3) bekezdése szerint kiszámított késedelmi pótlékkal növelt összegben visszaköveteli különösen, ha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Kedvezményezett – neki felróható okból – a kitűzött határidőket elmulasztotta, a szerződés teljesítése a Kedvezményezettnek felróható okból a Szerződésben meghatározott határidőn belül nem kezdődött meg;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támogatott munkakörökben a közfoglalkoztatottakat nem</w:t>
      </w:r>
      <w:r w:rsidRPr="00BD7F6F">
        <w:rPr>
          <w:rFonts w:eastAsia="MS Mincho"/>
          <w:b/>
          <w:sz w:val="22"/>
          <w:szCs w:val="22"/>
        </w:rPr>
        <w:t xml:space="preserve"> </w:t>
      </w:r>
      <w:r w:rsidRPr="00BD7F6F">
        <w:rPr>
          <w:rFonts w:eastAsia="MS Mincho"/>
          <w:sz w:val="22"/>
          <w:szCs w:val="22"/>
        </w:rPr>
        <w:t>a hatósági szerződésben meghatározott program végrehajtása érdekében foglalkoztatja;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Kedvezményezett a szerződésben, illetve a kérelemben meghatározott céljától eltérően rendeltetésellenesen, vagy nem jogszerűen használja fel a támogatást;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szerződésben rögzített kötelezettségek teljesítése a Kedvezményezettnek felróható okból nem vagy nem a támogatási célnak megfelelő mértékben, illetve minőségben valósult meg;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Kedvezményezett a támogatással érintett közfoglalkoztatási jogviszonyt az Mt. 66. § (8) bekezdése, vagy az Mt. 79. § (1) bekezdés b) pontjában meghatározott módon megszünteti;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hatósági szerződés I. 1. pontjában meghatározott támogatási időszak alatt a támogatottal azonos vagy hasonló munkakörben foglalkoztatott</w:t>
      </w:r>
    </w:p>
    <w:p w:rsidR="008C48B1" w:rsidRPr="00BD7F6F" w:rsidRDefault="008C48B1" w:rsidP="008C48B1">
      <w:pPr>
        <w:numPr>
          <w:ilvl w:val="1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határozott idejű munkaviszonyban álló munkavállalók munkaviszonyát az Mt. </w:t>
      </w:r>
      <w:r w:rsidRPr="00BD7F6F">
        <w:rPr>
          <w:rFonts w:eastAsia="MS Mincho"/>
          <w:sz w:val="22"/>
          <w:szCs w:val="22"/>
        </w:rPr>
        <w:br/>
        <w:t>66. § (8) bekezdés a), c) pontjában meghatározott felmondással szüntette meg;</w:t>
      </w:r>
    </w:p>
    <w:p w:rsidR="008C48B1" w:rsidRPr="00BD7F6F" w:rsidRDefault="008C48B1" w:rsidP="008C48B1">
      <w:pPr>
        <w:numPr>
          <w:ilvl w:val="1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határozatlan időtartamú munkaviszonyban álló munkavállalók munkaviszonyát az Mt. 66. § (2) alapján működésével összefüggő okból felmondással szüntette meg;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megállapítást nyer, hogy a Kedvezményezett az álláskereső alkalmazását megelőző három hónapban a vele azonos vagy hasonló munkakörben foglalkoztatott </w:t>
      </w:r>
    </w:p>
    <w:p w:rsidR="008C48B1" w:rsidRPr="00BD7F6F" w:rsidRDefault="008C48B1" w:rsidP="008C48B1">
      <w:pPr>
        <w:numPr>
          <w:ilvl w:val="1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határozott idejű munkaviszonyban álló munkavállalók munkaviszonyát az Mt. </w:t>
      </w:r>
      <w:r w:rsidRPr="00BD7F6F">
        <w:rPr>
          <w:rFonts w:eastAsia="MS Mincho"/>
          <w:sz w:val="22"/>
          <w:szCs w:val="22"/>
        </w:rPr>
        <w:br/>
        <w:t>66. § (8) bekezdés a), c) pontjában meghatározott felmondással szüntette meg;</w:t>
      </w:r>
    </w:p>
    <w:p w:rsidR="008C48B1" w:rsidRPr="00BD7F6F" w:rsidRDefault="008C48B1" w:rsidP="008C48B1">
      <w:pPr>
        <w:numPr>
          <w:ilvl w:val="1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határozatlan időtartamú munkaviszonyban álló munkavállalók munkaviszonyát az Mt. 66. § (2) alapján működésével összefüggő okból felmondással szüntette meg;</w:t>
      </w:r>
    </w:p>
    <w:p w:rsidR="008C48B1" w:rsidRPr="00BD7F6F" w:rsidRDefault="008C48B1" w:rsidP="008C48B1">
      <w:pPr>
        <w:numPr>
          <w:ilvl w:val="1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közfoglalkoztatott közfoglalkoztatási jogviszonyát az Mt. 66. § (8) bekezdése alapján, valamint az Mt. 79. § (1) bekezdés b) pontjában meghatározott módon szüntette meg;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Kedvezményezett fizetésképtelenné válik, vagy annak veszélye fennáll;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kérelemben, illetve a jelen szerződésben vállaltak részben, vagy egyáltalán nem kerülnek teljesítésre a Kedvezményezett részéről;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Kedvezményezett részéről a foglalkoztatási kötelezettség legalább 90%-ban nem teljesül, a teljesítés arányában;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megállapítást nyer, hogy a támogatást nem a munkaerőigényre közvetített, vagy a jogszabályi követelményeknek meg nem felelő személy után igényelte;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támogatási időszak alatt bekövetkező munkajogi jogutódlás esetén az új Kedvezményezett a foglalkoztatási kötelezettség teljesítését, ill. a hatósági szerződésből eredő kötelezettségek teljesítését nem vállalja;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Kedvezményezett a bérköltségre felvett támogatás teljes összegét a közfoglalkoztatottnak bérként nem fizeti meg, valamint adófizetési kötelezettségének nem tesz eleget;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lastRenderedPageBreak/>
        <w:t xml:space="preserve">az előleggel a hatósági szerződésben szereplő időpontig nem számolt el, és az elszámolás határidejére vonatkozó módosítási kérelmét a </w:t>
      </w:r>
      <w:r>
        <w:rPr>
          <w:rFonts w:eastAsia="MS Mincho"/>
          <w:sz w:val="22"/>
          <w:szCs w:val="22"/>
        </w:rPr>
        <w:t>kormányhivatal</w:t>
      </w:r>
      <w:r w:rsidRPr="00BD7F6F">
        <w:rPr>
          <w:rFonts w:eastAsia="MS Mincho"/>
          <w:sz w:val="22"/>
          <w:szCs w:val="22"/>
        </w:rPr>
        <w:t xml:space="preserve"> nem hagyta jóvá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megállapítást nyer, hogy a Kedvezményezett az álláskereső alkalmazását megelőzően benyújtott kérelmében, illetve annak mellékleteiben, továbbá a támogatás elszámolására vonatkozó bizonylataiban, az előbbi pontokban nem említett egyéb valótlan adatot szolgáltatott (vagy a valós tényeket elhallgatta), és a valós adatszolgáltatás esetén a támogatás nem lett volna megállapítható, illetve nem nyújtható;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támogatás – jogszabályban meghatározott feltételek hiányában – nem lett volna megállapítható;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Kedvezményezett a hatósági szerződésben foglaltak ellenőrzését lehetetlenné teszi, vagy nagymértékben akadályozza;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ha egyéb okból jogalap nélküli kifizetés történt, és a támogatás felvétele teljes egészében jogalap nélküli volt;</w:t>
      </w:r>
    </w:p>
    <w:p w:rsidR="008C48B1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támogatásból beszerzett nagy értékű tárgyi eszközöket és immateriális javakat a Támogató hozzájárulása nélkül, a támogatás nyújtásától számított 5 éven belül elidegeníti vagy megterheli.</w:t>
      </w:r>
    </w:p>
    <w:p w:rsidR="008C48B1" w:rsidRPr="00BD7F6F" w:rsidRDefault="008C48B1" w:rsidP="008C48B1">
      <w:pPr>
        <w:numPr>
          <w:ilvl w:val="0"/>
          <w:numId w:val="2"/>
        </w:numPr>
        <w:jc w:val="both"/>
        <w:rPr>
          <w:rFonts w:eastAsia="MS Mincho"/>
          <w:sz w:val="22"/>
          <w:szCs w:val="22"/>
        </w:rPr>
      </w:pPr>
      <w:r w:rsidRPr="00CF2C56">
        <w:rPr>
          <w:rFonts w:eastAsia="MS Mincho"/>
          <w:sz w:val="22"/>
          <w:szCs w:val="22"/>
        </w:rPr>
        <w:t>megállapítást nyer, hogy az érintett személyeket az alkalmazásukat megelőző 3 hónapban bármilyen foglalkoztatásra irányuló jogviszonyban foglalkoztatta, függetlenül a jogviszony megszűnésének módjától és a munkakörtől.</w:t>
      </w:r>
    </w:p>
    <w:p w:rsidR="008C48B1" w:rsidRPr="00BD7F6F" w:rsidRDefault="008C48B1" w:rsidP="008C48B1">
      <w:pPr>
        <w:jc w:val="both"/>
        <w:rPr>
          <w:rFonts w:eastAsia="MS Mincho"/>
          <w:sz w:val="22"/>
          <w:szCs w:val="22"/>
        </w:rPr>
      </w:pPr>
    </w:p>
    <w:p w:rsidR="008C48B1" w:rsidRPr="00BD7F6F" w:rsidRDefault="008C48B1" w:rsidP="008C48B1">
      <w:pPr>
        <w:ind w:left="641" w:hanging="284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2.</w:t>
      </w:r>
      <w:r>
        <w:rPr>
          <w:rFonts w:eastAsia="MS Mincho"/>
          <w:sz w:val="22"/>
          <w:szCs w:val="22"/>
        </w:rPr>
        <w:tab/>
        <w:t>A kormányhivatal</w:t>
      </w:r>
      <w:r w:rsidRPr="00BD7F6F">
        <w:rPr>
          <w:rFonts w:eastAsia="MS Mincho"/>
          <w:sz w:val="22"/>
          <w:szCs w:val="22"/>
        </w:rPr>
        <w:t xml:space="preserve"> a felvett támogatást az alábbiakban meghatározottak szerint az adott időszakra vonatkozóan arányosan vagy az adott időszakra vonatkozóan követeli vissza, a kötelezettségszegés időpontjától (de legkorábban a támogatás igénybevételének napjától) a visszakövetelésről rendelkező határozat meghozatalának napjáig a </w:t>
      </w:r>
      <w:proofErr w:type="spellStart"/>
      <w:r w:rsidRPr="00BD7F6F">
        <w:rPr>
          <w:rFonts w:eastAsia="MS Mincho"/>
          <w:sz w:val="22"/>
          <w:szCs w:val="22"/>
        </w:rPr>
        <w:t>Ket</w:t>
      </w:r>
      <w:proofErr w:type="spellEnd"/>
      <w:r w:rsidRPr="00BD7F6F">
        <w:rPr>
          <w:rFonts w:eastAsia="MS Mincho"/>
          <w:sz w:val="22"/>
          <w:szCs w:val="22"/>
        </w:rPr>
        <w:t xml:space="preserve">. 132. § (2) és (3) bekezdése szerint kiszámított késedelmi pótlékkal növelt összegben különösen, </w:t>
      </w:r>
    </w:p>
    <w:p w:rsidR="008C48B1" w:rsidRPr="00BD7F6F" w:rsidRDefault="008C48B1" w:rsidP="008C48B1">
      <w:pPr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ha a Kedvezményezett olyan időtartamra igényelt és kapott támogatást, amelyre bér illetve szociális hozzájárulási adó fizetési kötelezettség nem terheli, vagy a támogatás egy részét nem fizeti meg a közfoglalkoztatottnak, vagy az engedélyezett mértéket meghaladóan történt a támogatás kifizetése, utalása;</w:t>
      </w:r>
    </w:p>
    <w:p w:rsidR="008C48B1" w:rsidRPr="00BD7F6F" w:rsidRDefault="008C48B1" w:rsidP="008C48B1">
      <w:pPr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ha a Kedvezményezett a megigényelt és kiutalt közvetlen költséget a tényleges foglalkoztatástól nagyobb mértékben igényelte meg és azzal nem számolt el, a kiutalt többlet-támogatást nem fizette vissza az utolsó elszámolási határidőig;</w:t>
      </w:r>
    </w:p>
    <w:p w:rsidR="008C48B1" w:rsidRPr="00BD7F6F" w:rsidRDefault="008C48B1" w:rsidP="008C48B1">
      <w:pPr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Kedvezményezett olyan időtartamra igényelt és kapott támogatást, amely időtartam alatt az Mt. 53. § (más munkaadónál történő munkavégzés), vagy a 214. § (munkaerő-kölcsönzés) szerinti munkavégzés történt;</w:t>
      </w:r>
    </w:p>
    <w:p w:rsidR="008C48B1" w:rsidRDefault="008C48B1" w:rsidP="008C48B1">
      <w:pPr>
        <w:numPr>
          <w:ilvl w:val="0"/>
          <w:numId w:val="3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ha egyéb okból jogalap nélküli kifizetés (felvétel) történt, de a támogatás (kifizetése) felvétele nem teljes egészében jogalap nélküli.</w:t>
      </w:r>
    </w:p>
    <w:p w:rsidR="008C48B1" w:rsidRDefault="008C48B1" w:rsidP="008C48B1">
      <w:pPr>
        <w:ind w:left="1001"/>
        <w:jc w:val="both"/>
        <w:rPr>
          <w:rFonts w:eastAsia="MS Mincho"/>
          <w:sz w:val="22"/>
          <w:szCs w:val="22"/>
        </w:rPr>
      </w:pPr>
    </w:p>
    <w:p w:rsidR="008C48B1" w:rsidRPr="004279CF" w:rsidRDefault="008C48B1" w:rsidP="008C48B1">
      <w:pPr>
        <w:pStyle w:val="ListParagraph"/>
        <w:numPr>
          <w:ilvl w:val="0"/>
          <w:numId w:val="5"/>
        </w:numPr>
        <w:jc w:val="both"/>
        <w:rPr>
          <w:rFonts w:eastAsia="MS Mincho"/>
          <w:bCs/>
          <w:sz w:val="22"/>
          <w:szCs w:val="22"/>
        </w:rPr>
      </w:pPr>
      <w:r w:rsidRPr="004279CF">
        <w:rPr>
          <w:rFonts w:eastAsia="MS Mincho"/>
          <w:bCs/>
          <w:sz w:val="22"/>
          <w:szCs w:val="22"/>
        </w:rPr>
        <w:t xml:space="preserve">Amennyiben megállapítást nyer, hogy a Kedvezményezett </w:t>
      </w:r>
    </w:p>
    <w:p w:rsidR="008C48B1" w:rsidRPr="004279CF" w:rsidRDefault="008C48B1" w:rsidP="008C48B1">
      <w:pPr>
        <w:pStyle w:val="ListParagraph"/>
        <w:numPr>
          <w:ilvl w:val="0"/>
          <w:numId w:val="14"/>
        </w:numPr>
        <w:jc w:val="both"/>
        <w:rPr>
          <w:rFonts w:eastAsia="MS Mincho"/>
          <w:bCs/>
          <w:sz w:val="22"/>
          <w:szCs w:val="22"/>
        </w:rPr>
      </w:pPr>
      <w:r w:rsidRPr="004279CF">
        <w:rPr>
          <w:rFonts w:eastAsia="MS Mincho"/>
          <w:bCs/>
          <w:sz w:val="22"/>
          <w:szCs w:val="22"/>
        </w:rPr>
        <w:t>a felnőttképzési szerződéssel rendelkező közfoglalkoztatottak részére nem biztosította, illetve nem a felnőttképzési szerződés szerint biztosította a képzésben való részvételt, továbbá</w:t>
      </w:r>
    </w:p>
    <w:p w:rsidR="008C48B1" w:rsidRPr="004279CF" w:rsidRDefault="008C48B1" w:rsidP="008C48B1">
      <w:pPr>
        <w:pStyle w:val="ListParagraph"/>
        <w:numPr>
          <w:ilvl w:val="0"/>
          <w:numId w:val="14"/>
        </w:numPr>
        <w:jc w:val="both"/>
        <w:rPr>
          <w:rFonts w:eastAsia="MS Mincho"/>
          <w:bCs/>
          <w:sz w:val="22"/>
          <w:szCs w:val="22"/>
        </w:rPr>
      </w:pPr>
      <w:r w:rsidRPr="004279CF">
        <w:rPr>
          <w:rFonts w:eastAsia="MS Mincho"/>
          <w:bCs/>
          <w:sz w:val="22"/>
          <w:szCs w:val="22"/>
        </w:rPr>
        <w:t xml:space="preserve">a jelen </w:t>
      </w:r>
      <w:r w:rsidRPr="00C655A8">
        <w:rPr>
          <w:rFonts w:eastAsia="MS Mincho"/>
          <w:bCs/>
          <w:sz w:val="22"/>
          <w:szCs w:val="22"/>
        </w:rPr>
        <w:t xml:space="preserve">dokumentum II. 1. v) pontja </w:t>
      </w:r>
      <w:proofErr w:type="spellStart"/>
      <w:r w:rsidRPr="00C655A8">
        <w:rPr>
          <w:rFonts w:eastAsia="MS Mincho"/>
          <w:bCs/>
          <w:sz w:val="22"/>
          <w:szCs w:val="22"/>
        </w:rPr>
        <w:t>vc</w:t>
      </w:r>
      <w:proofErr w:type="spellEnd"/>
      <w:r w:rsidRPr="00C655A8">
        <w:rPr>
          <w:rFonts w:eastAsia="MS Mincho"/>
          <w:bCs/>
          <w:sz w:val="22"/>
          <w:szCs w:val="22"/>
        </w:rPr>
        <w:t>) alpontjában</w:t>
      </w:r>
      <w:r w:rsidRPr="004279CF">
        <w:rPr>
          <w:rFonts w:eastAsia="MS Mincho"/>
          <w:bCs/>
          <w:sz w:val="22"/>
          <w:szCs w:val="22"/>
        </w:rPr>
        <w:t xml:space="preserve"> foglalt kötelezettségének nem tett eleget,</w:t>
      </w:r>
    </w:p>
    <w:p w:rsidR="008C48B1" w:rsidRPr="004279CF" w:rsidRDefault="008C48B1" w:rsidP="008C48B1">
      <w:pPr>
        <w:pStyle w:val="ListParagraph"/>
        <w:ind w:left="709"/>
        <w:rPr>
          <w:rFonts w:eastAsia="MS Mincho"/>
          <w:bCs/>
          <w:sz w:val="22"/>
          <w:szCs w:val="22"/>
        </w:rPr>
      </w:pPr>
      <w:proofErr w:type="gramStart"/>
      <w:r w:rsidRPr="004279CF">
        <w:rPr>
          <w:rFonts w:eastAsia="MS Mincho"/>
          <w:bCs/>
          <w:sz w:val="22"/>
          <w:szCs w:val="22"/>
        </w:rPr>
        <w:t>a</w:t>
      </w:r>
      <w:proofErr w:type="gramEnd"/>
      <w:r w:rsidRPr="004279CF">
        <w:rPr>
          <w:rFonts w:eastAsia="MS Mincho"/>
          <w:bCs/>
          <w:sz w:val="22"/>
          <w:szCs w:val="22"/>
        </w:rPr>
        <w:t xml:space="preserve"> járási (fővárosi kerületi) hivatal megszünteti a támogatás folyósítását, és a már felvett támogatást részben vagy egészben, késedelmi pótlékkal növelt összegben visszaköveteli.</w:t>
      </w:r>
      <w:r w:rsidRPr="004279CF">
        <w:rPr>
          <w:rStyle w:val="Lbjegyzet-hivatkozs"/>
          <w:rFonts w:eastAsia="MS Mincho"/>
          <w:bCs/>
          <w:sz w:val="22"/>
          <w:szCs w:val="22"/>
        </w:rPr>
        <w:footnoteReference w:id="2"/>
      </w:r>
    </w:p>
    <w:p w:rsidR="008C48B1" w:rsidRPr="00836947" w:rsidRDefault="008C48B1" w:rsidP="008C48B1">
      <w:pPr>
        <w:ind w:left="641"/>
        <w:jc w:val="both"/>
        <w:rPr>
          <w:rFonts w:eastAsia="MS Mincho"/>
          <w:sz w:val="22"/>
          <w:szCs w:val="22"/>
        </w:rPr>
      </w:pPr>
    </w:p>
    <w:p w:rsidR="008C48B1" w:rsidRPr="00BD7F6F" w:rsidRDefault="008C48B1" w:rsidP="008C48B1">
      <w:pPr>
        <w:jc w:val="both"/>
        <w:rPr>
          <w:rFonts w:eastAsia="MS Mincho"/>
          <w:sz w:val="22"/>
          <w:szCs w:val="22"/>
        </w:rPr>
      </w:pPr>
    </w:p>
    <w:p w:rsidR="008C48B1" w:rsidRDefault="008C48B1" w:rsidP="008C48B1">
      <w:pPr>
        <w:numPr>
          <w:ilvl w:val="0"/>
          <w:numId w:val="5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Amennyiben az IV. 1-2. pontok alapján meghatározott visszafizetési kötelezettségének a Kedvezményezett a visszakövetelésről rendelkező határozatban megjelölt határidőig nem tesz </w:t>
      </w:r>
      <w:r w:rsidRPr="00BD7F6F">
        <w:rPr>
          <w:rFonts w:eastAsia="MS Mincho"/>
          <w:sz w:val="22"/>
          <w:szCs w:val="22"/>
        </w:rPr>
        <w:lastRenderedPageBreak/>
        <w:t>eleget, e határidő elmulasztásának napjától a befizetés napjáig a támogatás összegének alapul-vételétel kiszámított késedelmi pótlékot is köteles megfizetni.</w:t>
      </w:r>
    </w:p>
    <w:p w:rsidR="008C48B1" w:rsidRPr="00147078" w:rsidRDefault="008C48B1" w:rsidP="008C48B1">
      <w:pPr>
        <w:pStyle w:val="ListParagraph"/>
        <w:jc w:val="both"/>
        <w:rPr>
          <w:rFonts w:eastAsia="MS Mincho"/>
          <w:bCs/>
        </w:rPr>
      </w:pPr>
      <w:r w:rsidRPr="008C41BF">
        <w:rPr>
          <w:rFonts w:eastAsia="MS Mincho"/>
          <w:iCs/>
        </w:rPr>
        <w:t>.</w:t>
      </w:r>
    </w:p>
    <w:p w:rsidR="008C48B1" w:rsidRPr="00147078" w:rsidRDefault="008C48B1" w:rsidP="008C48B1">
      <w:pPr>
        <w:pStyle w:val="ListParagraph"/>
        <w:ind w:left="0"/>
        <w:rPr>
          <w:rFonts w:eastAsia="MS Mincho"/>
          <w:iCs/>
        </w:rPr>
      </w:pPr>
    </w:p>
    <w:p w:rsidR="008C48B1" w:rsidRPr="00836947" w:rsidRDefault="008C48B1" w:rsidP="008C48B1">
      <w:pPr>
        <w:numPr>
          <w:ilvl w:val="0"/>
          <w:numId w:val="5"/>
        </w:numPr>
        <w:jc w:val="both"/>
        <w:rPr>
          <w:rFonts w:eastAsia="MS Mincho"/>
          <w:sz w:val="22"/>
          <w:szCs w:val="22"/>
        </w:rPr>
      </w:pPr>
      <w:r w:rsidRPr="004279CF">
        <w:rPr>
          <w:rFonts w:eastAsia="MS Mincho"/>
          <w:iCs/>
          <w:sz w:val="22"/>
          <w:szCs w:val="22"/>
        </w:rPr>
        <w:t xml:space="preserve">Amennyiben a kedvezményezett a hatósági szerződés és annak mellékletei szerinti, teljes körű és naprakész személyi, valamint munkavégzésre vonatkozó és egyéb előírt nyilvántartási kötelezettségének nem tesz eleget, vagy a nyilvántartásokat valótlan adattartalommal, hiányosan, illetve nem az előírt módon vezeti, a támogatást a járási (fővárosi kerületi) hivatal részben vagy egészben visszakövetelheti. A visszakövetelés a kötelezettségszegés időpontjától a visszakövetelésről rendelkező határozat meghozatalának napjáig a </w:t>
      </w:r>
      <w:proofErr w:type="spellStart"/>
      <w:r w:rsidRPr="004279CF">
        <w:rPr>
          <w:rFonts w:eastAsia="MS Mincho"/>
          <w:iCs/>
          <w:sz w:val="22"/>
          <w:szCs w:val="22"/>
        </w:rPr>
        <w:t>Ket</w:t>
      </w:r>
      <w:proofErr w:type="spellEnd"/>
      <w:r w:rsidRPr="004279CF">
        <w:rPr>
          <w:rFonts w:eastAsia="MS Mincho"/>
          <w:iCs/>
          <w:sz w:val="22"/>
          <w:szCs w:val="22"/>
        </w:rPr>
        <w:t>. 132. § (2) és (3) bekezdése szerint kiszámított késedelmi pótlékkal növelt összegben történik</w:t>
      </w:r>
    </w:p>
    <w:p w:rsidR="008C48B1" w:rsidRPr="00BD7F6F" w:rsidRDefault="008C48B1" w:rsidP="008C48B1">
      <w:pPr>
        <w:jc w:val="both"/>
        <w:rPr>
          <w:rFonts w:eastAsia="MS Mincho"/>
          <w:sz w:val="22"/>
          <w:szCs w:val="22"/>
        </w:rPr>
      </w:pPr>
    </w:p>
    <w:p w:rsidR="008C48B1" w:rsidRPr="00BD7F6F" w:rsidRDefault="008C48B1" w:rsidP="008C48B1">
      <w:pPr>
        <w:ind w:left="641" w:hanging="284"/>
        <w:jc w:val="both"/>
        <w:rPr>
          <w:rFonts w:eastAsia="MS Mincho"/>
          <w:sz w:val="22"/>
          <w:szCs w:val="22"/>
        </w:rPr>
      </w:pPr>
    </w:p>
    <w:p w:rsidR="008C48B1" w:rsidRPr="00BD7F6F" w:rsidRDefault="008C48B1" w:rsidP="008C48B1">
      <w:pPr>
        <w:ind w:left="641" w:hanging="284"/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4. </w:t>
      </w:r>
      <w:proofErr w:type="gramStart"/>
      <w:r w:rsidRPr="00BD7F6F">
        <w:rPr>
          <w:rFonts w:eastAsia="MS Mincho"/>
          <w:sz w:val="22"/>
          <w:szCs w:val="22"/>
        </w:rPr>
        <w:t xml:space="preserve">Államháztartáson kívüli közfoglalkoztató esetében, amennyiben a </w:t>
      </w:r>
      <w:proofErr w:type="spellStart"/>
      <w:r w:rsidRPr="00BD7F6F">
        <w:rPr>
          <w:rFonts w:eastAsia="MS Mincho"/>
          <w:sz w:val="22"/>
          <w:szCs w:val="22"/>
        </w:rPr>
        <w:t>Knyt</w:t>
      </w:r>
      <w:proofErr w:type="spellEnd"/>
      <w:r w:rsidRPr="00BD7F6F">
        <w:rPr>
          <w:rFonts w:eastAsia="MS Mincho"/>
          <w:sz w:val="22"/>
          <w:szCs w:val="22"/>
        </w:rPr>
        <w:t>. alapján a kérelem mellékletében tett nyilatkozata valótlan, a törvény szerinti érintettség, illetve összeférhetetlenség fennáll, a támogatás iránti kérelem érvénytelenségét és az ezen alapuló döntés, nevezetesen a támogatásról szóló hatósági szerződés semmisségét a Támogató határozatban megállapítja, a folyósított támogatást a közfoglalkoztató egy összegben, a folyósítás és a visszafizetés időpontja közötti időszakra eső, az adózás rendjéről szóló 2003. évi XCII. törvényben meghatározott késedelmi pótlékkal növelt összegben</w:t>
      </w:r>
      <w:proofErr w:type="gramEnd"/>
      <w:r w:rsidRPr="00BD7F6F">
        <w:rPr>
          <w:rFonts w:eastAsia="MS Mincho"/>
          <w:sz w:val="22"/>
          <w:szCs w:val="22"/>
        </w:rPr>
        <w:t xml:space="preserve"> </w:t>
      </w:r>
      <w:proofErr w:type="gramStart"/>
      <w:r w:rsidRPr="00BD7F6F">
        <w:rPr>
          <w:rFonts w:eastAsia="MS Mincho"/>
          <w:sz w:val="22"/>
          <w:szCs w:val="22"/>
        </w:rPr>
        <w:t>köteles</w:t>
      </w:r>
      <w:proofErr w:type="gramEnd"/>
      <w:r w:rsidRPr="00BD7F6F">
        <w:rPr>
          <w:rFonts w:eastAsia="MS Mincho"/>
          <w:sz w:val="22"/>
          <w:szCs w:val="22"/>
        </w:rPr>
        <w:t xml:space="preserve"> visszatéríteni, feltéve, hogy a szerződés megkötése óta a kérelemben foglaltak még nem valósultak meg, illetve a döntéshozatal óta még nem telt el 6 hónap.</w:t>
      </w:r>
    </w:p>
    <w:p w:rsidR="008C48B1" w:rsidRPr="00BD7F6F" w:rsidRDefault="008C48B1" w:rsidP="008C48B1">
      <w:pPr>
        <w:ind w:left="641" w:hanging="284"/>
        <w:jc w:val="both"/>
        <w:rPr>
          <w:rFonts w:eastAsia="MS Mincho"/>
          <w:sz w:val="22"/>
          <w:szCs w:val="22"/>
        </w:rPr>
      </w:pPr>
    </w:p>
    <w:p w:rsidR="008C48B1" w:rsidRPr="00BD7F6F" w:rsidRDefault="008C48B1" w:rsidP="008C48B1">
      <w:pPr>
        <w:ind w:left="720" w:hanging="357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6.</w:t>
      </w:r>
      <w:r>
        <w:rPr>
          <w:rFonts w:eastAsia="MS Mincho"/>
          <w:sz w:val="22"/>
          <w:szCs w:val="22"/>
        </w:rPr>
        <w:tab/>
        <w:t>A kormányhivatal</w:t>
      </w:r>
      <w:r w:rsidRPr="00BD7F6F">
        <w:rPr>
          <w:rFonts w:eastAsia="MS Mincho"/>
          <w:sz w:val="22"/>
          <w:szCs w:val="22"/>
        </w:rPr>
        <w:t xml:space="preserve"> megszünteti a támogatás folyósítását különösen, </w:t>
      </w:r>
    </w:p>
    <w:p w:rsidR="008C48B1" w:rsidRPr="00BD7F6F" w:rsidRDefault="008C48B1" w:rsidP="008C48B1">
      <w:pPr>
        <w:numPr>
          <w:ilvl w:val="0"/>
          <w:numId w:val="8"/>
        </w:numPr>
        <w:ind w:hanging="357"/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közfoglalkoztatási jogviszony megszűnése és a jogszabály (ill. hatósági szerződés) által nem tilalmazott megszüntetése esetében,</w:t>
      </w:r>
    </w:p>
    <w:p w:rsidR="008C48B1" w:rsidRPr="00BD7F6F" w:rsidRDefault="008C48B1" w:rsidP="008C48B1">
      <w:pPr>
        <w:numPr>
          <w:ilvl w:val="0"/>
          <w:numId w:val="8"/>
        </w:numPr>
        <w:ind w:hanging="357"/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ha a Kedvezményezett csődeljárás, felszámolási eljárás, végelszámolás vagy egyéb – a megszüntetésre irányuló, jogszabályban meghatározott – eljárás alatt áll.</w:t>
      </w:r>
    </w:p>
    <w:p w:rsidR="008C48B1" w:rsidRPr="00BD7F6F" w:rsidRDefault="008C48B1" w:rsidP="008C48B1">
      <w:pPr>
        <w:ind w:left="1080"/>
        <w:jc w:val="both"/>
        <w:rPr>
          <w:rFonts w:eastAsia="MS Mincho"/>
          <w:sz w:val="22"/>
          <w:szCs w:val="22"/>
        </w:rPr>
      </w:pPr>
    </w:p>
    <w:p w:rsidR="008C48B1" w:rsidRPr="00BD7F6F" w:rsidRDefault="008C48B1" w:rsidP="008C48B1">
      <w:pPr>
        <w:ind w:left="641"/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</w:t>
      </w:r>
      <w:r w:rsidRPr="00BD7F6F">
        <w:rPr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kormányhivatal</w:t>
      </w:r>
      <w:r w:rsidRPr="00BD7F6F">
        <w:rPr>
          <w:rFonts w:eastAsia="MS Mincho"/>
          <w:sz w:val="22"/>
          <w:szCs w:val="22"/>
        </w:rPr>
        <w:t xml:space="preserve"> megszüntetheti a támogatás folyósítását különösen, ha</w:t>
      </w:r>
    </w:p>
    <w:p w:rsidR="008C48B1" w:rsidRPr="00BD7F6F" w:rsidRDefault="008C48B1" w:rsidP="008C48B1">
      <w:pPr>
        <w:numPr>
          <w:ilvl w:val="0"/>
          <w:numId w:val="8"/>
        </w:numPr>
        <w:ind w:hanging="357"/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Kedvezményezett adatszolgáltatási/bejelentési kötelezettségét határidőben nem teljesíti, avagy annak hiányosan tesz eleget,</w:t>
      </w:r>
    </w:p>
    <w:p w:rsidR="008C48B1" w:rsidRPr="00BD7F6F" w:rsidRDefault="008C48B1" w:rsidP="008C48B1">
      <w:pPr>
        <w:numPr>
          <w:ilvl w:val="0"/>
          <w:numId w:val="8"/>
        </w:numPr>
        <w:ind w:hanging="357"/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 Ked</w:t>
      </w:r>
      <w:r>
        <w:rPr>
          <w:rFonts w:eastAsia="MS Mincho"/>
          <w:sz w:val="22"/>
          <w:szCs w:val="22"/>
        </w:rPr>
        <w:t>vezményezett a kormányhivatal</w:t>
      </w:r>
      <w:r w:rsidRPr="00BD7F6F">
        <w:rPr>
          <w:rFonts w:eastAsia="MS Mincho"/>
          <w:sz w:val="22"/>
          <w:szCs w:val="22"/>
        </w:rPr>
        <w:t xml:space="preserve"> ellenőrzését akadályozza,</w:t>
      </w:r>
    </w:p>
    <w:p w:rsidR="008C48B1" w:rsidRPr="00BD7F6F" w:rsidRDefault="008C48B1" w:rsidP="008C48B1">
      <w:pPr>
        <w:numPr>
          <w:ilvl w:val="0"/>
          <w:numId w:val="8"/>
        </w:numPr>
        <w:ind w:hanging="357"/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az előleg visszafizetési kötelezettségét nem, vagy hiányosan teljesíti.</w:t>
      </w:r>
    </w:p>
    <w:p w:rsidR="008C48B1" w:rsidRPr="00BD7F6F" w:rsidRDefault="008C48B1" w:rsidP="008C48B1">
      <w:pPr>
        <w:ind w:left="925" w:hanging="284"/>
        <w:jc w:val="both"/>
        <w:rPr>
          <w:rFonts w:eastAsia="MS Mincho"/>
          <w:sz w:val="22"/>
          <w:szCs w:val="22"/>
        </w:rPr>
      </w:pPr>
    </w:p>
    <w:p w:rsidR="008C48B1" w:rsidRPr="00BD7F6F" w:rsidRDefault="008C48B1" w:rsidP="008C48B1">
      <w:pPr>
        <w:suppressAutoHyphens/>
        <w:jc w:val="both"/>
        <w:rPr>
          <w:rFonts w:eastAsia="MS Mincho"/>
          <w:sz w:val="22"/>
          <w:szCs w:val="22"/>
        </w:rPr>
      </w:pPr>
    </w:p>
    <w:p w:rsidR="008C48B1" w:rsidRPr="00BD7F6F" w:rsidRDefault="008C48B1" w:rsidP="008C48B1">
      <w:pPr>
        <w:numPr>
          <w:ilvl w:val="0"/>
          <w:numId w:val="12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>Ha</w:t>
      </w:r>
      <w:r w:rsidRPr="00BD7F6F">
        <w:rPr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a kormányhivatal</w:t>
      </w:r>
      <w:r w:rsidRPr="00BD7F6F">
        <w:rPr>
          <w:rFonts w:eastAsia="MS Mincho"/>
          <w:sz w:val="22"/>
          <w:szCs w:val="22"/>
        </w:rPr>
        <w:t xml:space="preserve"> a hatósági szerződésben vállalt kötelezettségeit nem teljesíti, a Kedvezményezett a teljesítésre irányuló felhívása eredménytelensége esetén – a szerződésszegés tudomására jutásától számított harminc napon belül – a közigazgatási és munkaügyi bírósághoz fordulhat.</w:t>
      </w:r>
    </w:p>
    <w:p w:rsidR="008C48B1" w:rsidRPr="00BD7F6F" w:rsidRDefault="008C48B1" w:rsidP="008C48B1">
      <w:pPr>
        <w:tabs>
          <w:tab w:val="num" w:pos="709"/>
        </w:tabs>
        <w:ind w:left="709" w:hanging="283"/>
        <w:jc w:val="both"/>
        <w:rPr>
          <w:rFonts w:eastAsia="MS Mincho"/>
          <w:sz w:val="22"/>
          <w:szCs w:val="22"/>
        </w:rPr>
      </w:pPr>
    </w:p>
    <w:p w:rsidR="008C48B1" w:rsidRPr="00BD7F6F" w:rsidRDefault="008C48B1" w:rsidP="008C48B1">
      <w:pPr>
        <w:numPr>
          <w:ilvl w:val="0"/>
          <w:numId w:val="12"/>
        </w:numPr>
        <w:ind w:left="709" w:hanging="283"/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A szerződésben nem szabályozott feltételekre a 2011. évi CVI. törvény, a 375/2010. (XII. 31.) Korm. rendelet, valamint a </w:t>
      </w:r>
      <w:r w:rsidRPr="00BD7F6F">
        <w:rPr>
          <w:sz w:val="22"/>
          <w:szCs w:val="22"/>
        </w:rPr>
        <w:t>170/2011. (VIII. 24.) Korm. rendelet</w:t>
      </w:r>
      <w:r w:rsidRPr="00BD7F6F">
        <w:rPr>
          <w:rFonts w:eastAsia="MS Mincho"/>
          <w:sz w:val="22"/>
          <w:szCs w:val="22"/>
        </w:rPr>
        <w:t xml:space="preserve"> előírásai az irányadók. A kérelem, a kérelem mellékletei a szerződéskötés feltételeként meghatározott dokumentumok a Szerződés elválaszthatatlan részeit képezik.</w:t>
      </w:r>
    </w:p>
    <w:p w:rsidR="008C48B1" w:rsidRPr="00BD7F6F" w:rsidRDefault="008C48B1" w:rsidP="008C48B1">
      <w:pPr>
        <w:ind w:left="360" w:hanging="360"/>
        <w:rPr>
          <w:rFonts w:eastAsia="MS Mincho"/>
          <w:b/>
          <w:sz w:val="22"/>
          <w:szCs w:val="22"/>
        </w:rPr>
      </w:pPr>
    </w:p>
    <w:p w:rsidR="008C48B1" w:rsidRPr="00BD7F6F" w:rsidRDefault="008C48B1" w:rsidP="008C48B1">
      <w:pPr>
        <w:ind w:left="360" w:hanging="360"/>
        <w:rPr>
          <w:rFonts w:eastAsia="MS Mincho"/>
          <w:b/>
          <w:sz w:val="22"/>
          <w:szCs w:val="22"/>
        </w:rPr>
      </w:pPr>
      <w:r w:rsidRPr="00BD7F6F">
        <w:rPr>
          <w:rFonts w:eastAsia="MS Mincho"/>
          <w:b/>
          <w:sz w:val="22"/>
          <w:szCs w:val="22"/>
        </w:rPr>
        <w:t>V.</w:t>
      </w:r>
      <w:r w:rsidRPr="00BD7F6F">
        <w:rPr>
          <w:rFonts w:eastAsia="MS Mincho"/>
          <w:b/>
          <w:sz w:val="22"/>
          <w:szCs w:val="22"/>
        </w:rPr>
        <w:tab/>
        <w:t>Egyéb feltételek, kötelezettségek, kikötések:</w:t>
      </w:r>
    </w:p>
    <w:p w:rsidR="008C48B1" w:rsidRPr="00BD7F6F" w:rsidRDefault="008C48B1" w:rsidP="008C48B1">
      <w:pPr>
        <w:ind w:left="360" w:hanging="360"/>
        <w:rPr>
          <w:rFonts w:eastAsia="MS Mincho"/>
          <w:b/>
          <w:sz w:val="22"/>
          <w:szCs w:val="22"/>
        </w:rPr>
      </w:pPr>
    </w:p>
    <w:p w:rsidR="008C48B1" w:rsidRPr="00BD7F6F" w:rsidRDefault="008C48B1" w:rsidP="008C48B1">
      <w:pPr>
        <w:numPr>
          <w:ilvl w:val="0"/>
          <w:numId w:val="9"/>
        </w:numPr>
        <w:ind w:right="150"/>
        <w:jc w:val="both"/>
        <w:rPr>
          <w:rFonts w:eastAsia="MS Mincho"/>
          <w:sz w:val="22"/>
          <w:szCs w:val="22"/>
        </w:rPr>
      </w:pPr>
      <w:r w:rsidRPr="00BD7F6F">
        <w:rPr>
          <w:bCs/>
          <w:sz w:val="22"/>
          <w:szCs w:val="22"/>
        </w:rPr>
        <w:t xml:space="preserve">Kedvezményezett tudomásul veszi, hogy </w:t>
      </w:r>
    </w:p>
    <w:p w:rsidR="008C48B1" w:rsidRPr="00BD7F6F" w:rsidRDefault="008C48B1" w:rsidP="008C48B1">
      <w:pPr>
        <w:ind w:left="360" w:right="150"/>
        <w:jc w:val="both"/>
        <w:rPr>
          <w:rFonts w:eastAsia="MS Mincho"/>
          <w:sz w:val="22"/>
          <w:szCs w:val="22"/>
        </w:rPr>
      </w:pPr>
    </w:p>
    <w:p w:rsidR="008C48B1" w:rsidRPr="00BD7F6F" w:rsidRDefault="008C48B1" w:rsidP="008C48B1">
      <w:pPr>
        <w:numPr>
          <w:ilvl w:val="0"/>
          <w:numId w:val="11"/>
        </w:numPr>
        <w:ind w:right="113"/>
        <w:jc w:val="both"/>
        <w:rPr>
          <w:bCs/>
          <w:sz w:val="22"/>
          <w:szCs w:val="22"/>
        </w:rPr>
      </w:pPr>
      <w:r w:rsidRPr="00BD7F6F">
        <w:rPr>
          <w:bCs/>
          <w:sz w:val="22"/>
          <w:szCs w:val="22"/>
        </w:rPr>
        <w:t xml:space="preserve">köteles a támogatások lebonyolításában részt vevő és a költségvetési támogatást ellenőrző szervezetekkel együttműködni, az ellenőrzést végző szerv képviselőit ellenőrzési munkájukban a megfelelő dokumentumok, számlák, a megvalósítást igazoló okmányok, bizonylatok rendelkezésre bocsátásával, valamint a fizikai teljesítés vizsgálatában a helyszínen is segíteni. Ha a kedvezményezett az ellenőrzés során felróható magatartásával az </w:t>
      </w:r>
      <w:r w:rsidRPr="00BD7F6F">
        <w:rPr>
          <w:bCs/>
          <w:sz w:val="22"/>
          <w:szCs w:val="22"/>
        </w:rPr>
        <w:lastRenderedPageBreak/>
        <w:t>ellenőrző szerv munkáját ellehetetleníti, a Támogató a támogatói okiratot visszavonhatja, a támogatási szerződéstől elállhat. A támogatói okirat visszavonása, a támogatási szerződéstől való elállás esetén a Kedvezményezett az addig igénybe vett költségvetési támogatást köteles visszafizetni.</w:t>
      </w:r>
    </w:p>
    <w:p w:rsidR="008C48B1" w:rsidRPr="00BD7F6F" w:rsidRDefault="008C48B1" w:rsidP="008C48B1">
      <w:pPr>
        <w:ind w:left="720" w:right="150" w:hanging="11"/>
        <w:jc w:val="both"/>
        <w:rPr>
          <w:sz w:val="22"/>
          <w:szCs w:val="22"/>
        </w:rPr>
      </w:pPr>
    </w:p>
    <w:p w:rsidR="008C48B1" w:rsidRPr="00BD7F6F" w:rsidRDefault="008C48B1" w:rsidP="008C48B1">
      <w:pPr>
        <w:numPr>
          <w:ilvl w:val="0"/>
          <w:numId w:val="11"/>
        </w:numPr>
        <w:ind w:right="113"/>
        <w:jc w:val="both"/>
        <w:rPr>
          <w:bCs/>
          <w:sz w:val="22"/>
          <w:szCs w:val="22"/>
        </w:rPr>
      </w:pPr>
      <w:r w:rsidRPr="00BD7F6F">
        <w:rPr>
          <w:bCs/>
          <w:sz w:val="22"/>
          <w:szCs w:val="22"/>
        </w:rPr>
        <w:t xml:space="preserve">a számvitelről szóló 2000. évi C. törvény 169. § </w:t>
      </w:r>
      <w:r w:rsidRPr="00BD7F6F">
        <w:rPr>
          <w:sz w:val="22"/>
          <w:szCs w:val="22"/>
        </w:rPr>
        <w:t>(1) bekezdése alapján a gazdálkodó az üzleti évről készített beszámolót, az üzleti jelentést, valamint az azokat alátámasztó leltárt, értékelést, főkönyvi kivonatot, továbbá a naplófőkönyvet vagy más, a törvény követelményeinek megfelelő nyilvántartást olvasható formában legalább 8 évig köteles megőrizni.</w:t>
      </w:r>
    </w:p>
    <w:p w:rsidR="008C48B1" w:rsidRPr="00BD7F6F" w:rsidRDefault="008C48B1" w:rsidP="008C48B1">
      <w:pPr>
        <w:ind w:right="115"/>
        <w:jc w:val="both"/>
        <w:rPr>
          <w:bCs/>
          <w:sz w:val="22"/>
          <w:szCs w:val="22"/>
        </w:rPr>
      </w:pPr>
    </w:p>
    <w:p w:rsidR="008C48B1" w:rsidRPr="00BD7F6F" w:rsidRDefault="008C48B1" w:rsidP="008C48B1">
      <w:pPr>
        <w:numPr>
          <w:ilvl w:val="0"/>
          <w:numId w:val="9"/>
        </w:numPr>
        <w:jc w:val="both"/>
        <w:rPr>
          <w:sz w:val="22"/>
          <w:szCs w:val="22"/>
        </w:rPr>
      </w:pPr>
      <w:r w:rsidRPr="00BD7F6F">
        <w:rPr>
          <w:sz w:val="22"/>
          <w:szCs w:val="22"/>
        </w:rPr>
        <w:t>A Kedvezményezett tudomásul veszi, hogy a hatósági szerződés me</w:t>
      </w:r>
      <w:r>
        <w:rPr>
          <w:sz w:val="22"/>
          <w:szCs w:val="22"/>
        </w:rPr>
        <w:t>gkötése után a kormányhivatal</w:t>
      </w:r>
      <w:r w:rsidRPr="00BD7F6F">
        <w:rPr>
          <w:sz w:val="22"/>
          <w:szCs w:val="22"/>
        </w:rPr>
        <w:t xml:space="preserve"> ellenőrzéseket végezhet a vállalt kötelezettségek teljesítése érdekében. Az ellenőrzés kiterjed a támogatás jogszerűségére, a támogatott kérelemben tett nyilatkozatainak valóságtartalmára, a támogatás felhasználásának jogszerűségére. A Kedvezményezett az ellenőrzést köteles eltűrni. Az ellenőrzés a támogatás folyósításának kezdőnapjától a folyósítás befejezését követő 5 éven belül történhet. A Kedvezményezettnek az alapbizonylatokat a támogatás befejezését követően 8 évig meg kell őriznie.</w:t>
      </w:r>
    </w:p>
    <w:p w:rsidR="008C48B1" w:rsidRPr="00BD7F6F" w:rsidRDefault="008C48B1" w:rsidP="008C48B1">
      <w:pPr>
        <w:numPr>
          <w:ilvl w:val="0"/>
          <w:numId w:val="9"/>
        </w:numPr>
        <w:jc w:val="both"/>
        <w:rPr>
          <w:rFonts w:eastAsia="MS Mincho"/>
          <w:sz w:val="22"/>
          <w:szCs w:val="22"/>
        </w:rPr>
      </w:pPr>
      <w:r w:rsidRPr="00BD7F6F">
        <w:rPr>
          <w:rFonts w:eastAsia="MS Mincho"/>
          <w:sz w:val="22"/>
          <w:szCs w:val="22"/>
        </w:rPr>
        <w:t xml:space="preserve">Amennyiben a Kedvezményezettnél lezajlott bármely </w:t>
      </w:r>
      <w:proofErr w:type="gramStart"/>
      <w:r w:rsidRPr="00BD7F6F">
        <w:rPr>
          <w:rFonts w:eastAsia="MS Mincho"/>
          <w:sz w:val="22"/>
          <w:szCs w:val="22"/>
        </w:rPr>
        <w:t>ellenőrzés mulasztást</w:t>
      </w:r>
      <w:proofErr w:type="gramEnd"/>
      <w:r w:rsidRPr="00BD7F6F">
        <w:rPr>
          <w:rFonts w:eastAsia="MS Mincho"/>
          <w:sz w:val="22"/>
          <w:szCs w:val="22"/>
        </w:rPr>
        <w:t xml:space="preserve"> tár fel, a Kedvezményezett köteles vizsgálatot indítani a mulasztás körülményeinek feltárására. Amennyiben a vizsgálat megállapítja, hogy a fegyelmi eljárás megindításának körülménye fennáll, köteles azt megindítani. </w:t>
      </w:r>
    </w:p>
    <w:p w:rsidR="008C48B1" w:rsidRPr="00BD7F6F" w:rsidRDefault="008C48B1" w:rsidP="008C48B1">
      <w:pPr>
        <w:ind w:left="720"/>
        <w:jc w:val="both"/>
        <w:rPr>
          <w:rFonts w:eastAsia="MS Mincho"/>
          <w:sz w:val="22"/>
          <w:szCs w:val="22"/>
        </w:rPr>
      </w:pPr>
    </w:p>
    <w:p w:rsidR="00095547" w:rsidRDefault="00095547"/>
    <w:sectPr w:rsidR="00095547" w:rsidSect="0009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623" w:rsidRDefault="00B94623" w:rsidP="008C48B1">
      <w:r>
        <w:separator/>
      </w:r>
    </w:p>
  </w:endnote>
  <w:endnote w:type="continuationSeparator" w:id="0">
    <w:p w:rsidR="00B94623" w:rsidRDefault="00B94623" w:rsidP="008C4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623" w:rsidRDefault="00B94623" w:rsidP="008C48B1">
      <w:r>
        <w:separator/>
      </w:r>
    </w:p>
  </w:footnote>
  <w:footnote w:type="continuationSeparator" w:id="0">
    <w:p w:rsidR="00B94623" w:rsidRDefault="00B94623" w:rsidP="008C48B1">
      <w:r>
        <w:continuationSeparator/>
      </w:r>
    </w:p>
  </w:footnote>
  <w:footnote w:id="1">
    <w:p w:rsidR="008C48B1" w:rsidRPr="00FA3B8E" w:rsidRDefault="008C48B1" w:rsidP="008C48B1">
      <w:pPr>
        <w:pStyle w:val="Lbjegyzetszveg"/>
      </w:pPr>
      <w:r w:rsidRPr="00FA3B8E">
        <w:rPr>
          <w:rStyle w:val="Lbjegyzet-hivatkozs"/>
        </w:rPr>
        <w:footnoteRef/>
      </w:r>
      <w:r w:rsidRPr="00FA3B8E">
        <w:t xml:space="preserve"> E rendelkezést csak azokban a programokban kell alkalmazni, amelyekben a közfoglalkoztatott személyek a </w:t>
      </w:r>
      <w:r w:rsidRPr="00FA3B8E">
        <w:br/>
        <w:t xml:space="preserve">GINOP-6.1.1-15-2015-00001 </w:t>
      </w:r>
      <w:r w:rsidRPr="00FA3B8E">
        <w:rPr>
          <w:color w:val="333333"/>
          <w:shd w:val="clear" w:color="auto" w:fill="F8F8F8"/>
        </w:rPr>
        <w:t>azonosítószámú, „Alacsony képzettségűek és közfoglalkoztatottak képzése” című projekt</w:t>
      </w:r>
      <w:r w:rsidRPr="000B28DA">
        <w:rPr>
          <w:color w:val="333333"/>
          <w:shd w:val="clear" w:color="auto" w:fill="F8F8F8"/>
        </w:rPr>
        <w:t xml:space="preserve"> keretében képzés</w:t>
      </w:r>
      <w:r w:rsidRPr="00FA3B8E">
        <w:rPr>
          <w:color w:val="333333"/>
          <w:shd w:val="clear" w:color="auto" w:fill="F8F8F8"/>
        </w:rPr>
        <w:t>en vesznek részt.</w:t>
      </w:r>
    </w:p>
    <w:p w:rsidR="008C48B1" w:rsidRDefault="008C48B1" w:rsidP="008C48B1">
      <w:pPr>
        <w:pStyle w:val="Lbjegyzetszveg"/>
      </w:pPr>
    </w:p>
  </w:footnote>
  <w:footnote w:id="2">
    <w:p w:rsidR="008C48B1" w:rsidRPr="000B5A33" w:rsidRDefault="008C48B1" w:rsidP="008C48B1">
      <w:pPr>
        <w:pStyle w:val="Lbjegyzetszveg"/>
        <w:jc w:val="both"/>
      </w:pPr>
      <w:r w:rsidRPr="000B5A33">
        <w:rPr>
          <w:rStyle w:val="Lbjegyzet-hivatkozs"/>
        </w:rPr>
        <w:footnoteRef/>
      </w:r>
      <w:r w:rsidRPr="000B5A33">
        <w:t xml:space="preserve"> </w:t>
      </w:r>
      <w:r w:rsidRPr="000B28DA">
        <w:t>E rendelk</w:t>
      </w:r>
      <w:r w:rsidRPr="006274E2">
        <w:t xml:space="preserve">ezést csak azokban a programokban kell alkalmazni, amelyekben a közfoglalkoztatott személyek a </w:t>
      </w:r>
      <w:r w:rsidRPr="006274E2">
        <w:br/>
        <w:t xml:space="preserve">GINOP-6.1.1-15-2015-00001 </w:t>
      </w:r>
      <w:r w:rsidRPr="006274E2">
        <w:rPr>
          <w:color w:val="333333"/>
          <w:shd w:val="clear" w:color="auto" w:fill="F8F8F8"/>
        </w:rPr>
        <w:t>azonosítószámú, „Alacsony képzettségűek és közfoglalkoztatottak képzése” című projekt keretében képzésen vesznek részt.</w:t>
      </w:r>
    </w:p>
    <w:p w:rsidR="008C48B1" w:rsidRDefault="008C48B1" w:rsidP="008C48B1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979"/>
    <w:multiLevelType w:val="hybridMultilevel"/>
    <w:tmpl w:val="CF6AB956"/>
    <w:lvl w:ilvl="0" w:tplc="600E92C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strike w:val="0"/>
      </w:rPr>
    </w:lvl>
    <w:lvl w:ilvl="1" w:tplc="040E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">
    <w:nsid w:val="118E3134"/>
    <w:multiLevelType w:val="hybridMultilevel"/>
    <w:tmpl w:val="969675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BB4112"/>
    <w:multiLevelType w:val="hybridMultilevel"/>
    <w:tmpl w:val="3FC0390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C86A77"/>
    <w:multiLevelType w:val="hybridMultilevel"/>
    <w:tmpl w:val="62002CA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C77968"/>
    <w:multiLevelType w:val="hybridMultilevel"/>
    <w:tmpl w:val="DC427202"/>
    <w:lvl w:ilvl="0" w:tplc="536CE308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22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94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66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38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10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82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54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265" w:hanging="180"/>
      </w:pPr>
      <w:rPr>
        <w:rFonts w:cs="Times New Roman"/>
      </w:rPr>
    </w:lvl>
  </w:abstractNum>
  <w:abstractNum w:abstractNumId="5">
    <w:nsid w:val="38F36F27"/>
    <w:multiLevelType w:val="hybridMultilevel"/>
    <w:tmpl w:val="0F9086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90C44"/>
    <w:multiLevelType w:val="hybridMultilevel"/>
    <w:tmpl w:val="68BC5384"/>
    <w:lvl w:ilvl="0" w:tplc="9990C46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CE4C8C"/>
    <w:multiLevelType w:val="hybridMultilevel"/>
    <w:tmpl w:val="A2AE8CBA"/>
    <w:lvl w:ilvl="0" w:tplc="7CB0F9C8">
      <w:start w:val="1"/>
      <w:numFmt w:val="bullet"/>
      <w:lvlText w:val="-"/>
      <w:lvlJc w:val="left"/>
      <w:pPr>
        <w:ind w:left="1429" w:hanging="360"/>
      </w:pPr>
      <w:rPr>
        <w:rFonts w:ascii="Bell MT" w:hAnsi="Bell MT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931578"/>
    <w:multiLevelType w:val="hybridMultilevel"/>
    <w:tmpl w:val="B5283E84"/>
    <w:lvl w:ilvl="0" w:tplc="7CB0F9C8">
      <w:start w:val="1"/>
      <w:numFmt w:val="bullet"/>
      <w:lvlText w:val="-"/>
      <w:lvlJc w:val="left"/>
      <w:pPr>
        <w:ind w:left="1437" w:hanging="360"/>
      </w:pPr>
      <w:rPr>
        <w:rFonts w:ascii="Bell MT" w:hAnsi="Bell MT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>
    <w:nsid w:val="61000684"/>
    <w:multiLevelType w:val="hybridMultilevel"/>
    <w:tmpl w:val="E83CFD14"/>
    <w:lvl w:ilvl="0" w:tplc="915CFE7C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cs="Times New Roman" w:hint="default"/>
        <w:strike w:val="0"/>
      </w:rPr>
    </w:lvl>
    <w:lvl w:ilvl="1" w:tplc="040E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10">
    <w:nsid w:val="62842330"/>
    <w:multiLevelType w:val="hybridMultilevel"/>
    <w:tmpl w:val="21643C0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4DD4E4D"/>
    <w:multiLevelType w:val="hybridMultilevel"/>
    <w:tmpl w:val="CF6AB956"/>
    <w:lvl w:ilvl="0" w:tplc="600E92C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strike w:val="0"/>
      </w:rPr>
    </w:lvl>
    <w:lvl w:ilvl="1" w:tplc="040E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65500768"/>
    <w:multiLevelType w:val="hybridMultilevel"/>
    <w:tmpl w:val="0F5E0A84"/>
    <w:lvl w:ilvl="0" w:tplc="793EB122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13">
    <w:nsid w:val="766E2A42"/>
    <w:multiLevelType w:val="hybridMultilevel"/>
    <w:tmpl w:val="AFB64C1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3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8B1"/>
    <w:rsid w:val="00095547"/>
    <w:rsid w:val="008C48B1"/>
    <w:rsid w:val="00B9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4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8C48B1"/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8C48B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C48B1"/>
    <w:rPr>
      <w:vertAlign w:val="superscript"/>
    </w:rPr>
  </w:style>
  <w:style w:type="paragraph" w:customStyle="1" w:styleId="ListParagraph">
    <w:name w:val="List Paragraph"/>
    <w:basedOn w:val="Norml"/>
    <w:rsid w:val="008C48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3872</Words>
  <Characters>26719</Characters>
  <Application>Microsoft Office Word</Application>
  <DocSecurity>0</DocSecurity>
  <Lines>222</Lines>
  <Paragraphs>61</Paragraphs>
  <ScaleCrop>false</ScaleCrop>
  <Company/>
  <LinksUpToDate>false</LinksUpToDate>
  <CharactersWithSpaces>30530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szarnyasib</dc:creator>
  <cp:lastModifiedBy>szarnyasib</cp:lastModifiedBy>
  <cp:revision>1</cp:revision>
  <dcterms:created xsi:type="dcterms:W3CDTF">2016-10-11T14:04:00Z</dcterms:created>
  <dcterms:modified xsi:type="dcterms:W3CDTF">2016-10-11T14:04:00Z</dcterms:modified>
</cp:coreProperties>
</file>