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9BE" w:rsidRPr="000877A3" w:rsidRDefault="001A49BE" w:rsidP="001A49BE">
      <w:pPr>
        <w:jc w:val="right"/>
        <w:rPr>
          <w:b/>
          <w:i/>
          <w:iCs/>
          <w:sz w:val="16"/>
          <w:szCs w:val="16"/>
        </w:rPr>
      </w:pPr>
      <w:r w:rsidRPr="000877A3">
        <w:rPr>
          <w:rFonts w:eastAsia="MS Mincho"/>
          <w:sz w:val="16"/>
          <w:szCs w:val="16"/>
        </w:rPr>
        <w:t>7.</w:t>
      </w:r>
      <w:bookmarkStart w:id="0" w:name="m7"/>
      <w:bookmarkEnd w:id="0"/>
      <w:r w:rsidRPr="000877A3">
        <w:rPr>
          <w:bCs/>
          <w:i/>
          <w:iCs/>
          <w:sz w:val="16"/>
          <w:szCs w:val="16"/>
        </w:rPr>
        <w:t xml:space="preserve"> melléklet</w:t>
      </w:r>
    </w:p>
    <w:p w:rsidR="001A49BE" w:rsidRPr="000877A3" w:rsidRDefault="001A49BE" w:rsidP="001A49BE">
      <w:pPr>
        <w:tabs>
          <w:tab w:val="left" w:pos="0"/>
          <w:tab w:val="left" w:pos="8640"/>
          <w:tab w:val="right" w:pos="21830"/>
        </w:tabs>
        <w:ind w:left="142" w:hanging="142"/>
        <w:jc w:val="center"/>
        <w:rPr>
          <w:rFonts w:eastAsia="MS Mincho"/>
          <w:b/>
          <w:bCs/>
          <w:sz w:val="20"/>
          <w:szCs w:val="20"/>
        </w:rPr>
      </w:pPr>
    </w:p>
    <w:p w:rsidR="001A49BE" w:rsidRPr="000877A3" w:rsidRDefault="001A49BE" w:rsidP="001A49BE">
      <w:pPr>
        <w:tabs>
          <w:tab w:val="left" w:pos="0"/>
          <w:tab w:val="left" w:pos="8640"/>
          <w:tab w:val="right" w:pos="21830"/>
        </w:tabs>
        <w:ind w:left="142" w:hanging="142"/>
        <w:jc w:val="center"/>
        <w:rPr>
          <w:rFonts w:eastAsia="MS Mincho"/>
          <w:b/>
          <w:bCs/>
          <w:sz w:val="20"/>
          <w:szCs w:val="20"/>
        </w:rPr>
      </w:pPr>
      <w:r w:rsidRPr="000877A3">
        <w:rPr>
          <w:rFonts w:eastAsia="MS Mincho"/>
          <w:b/>
          <w:bCs/>
          <w:sz w:val="20"/>
          <w:szCs w:val="20"/>
        </w:rPr>
        <w:t>STARTMUNKA MINTAPROGRAM TÁMOGATÁSÁNAK</w:t>
      </w:r>
      <w:r w:rsidRPr="000877A3">
        <w:rPr>
          <w:rFonts w:eastAsia="MS Mincho"/>
          <w:b/>
          <w:bCs/>
          <w:sz w:val="20"/>
          <w:szCs w:val="20"/>
        </w:rPr>
        <w:br/>
        <w:t>ÁLTALÁNOS SZERZŐDÉSI FELTÉTELEI</w:t>
      </w:r>
    </w:p>
    <w:p w:rsidR="001A49BE" w:rsidRPr="000877A3" w:rsidRDefault="001A49BE" w:rsidP="001A49BE">
      <w:pPr>
        <w:rPr>
          <w:rFonts w:eastAsia="MS Mincho"/>
          <w:sz w:val="20"/>
          <w:szCs w:val="20"/>
        </w:rPr>
      </w:pPr>
    </w:p>
    <w:p w:rsidR="001A49BE" w:rsidRPr="000877A3" w:rsidRDefault="001A49BE" w:rsidP="001A49BE">
      <w:pPr>
        <w:ind w:left="360" w:hanging="360"/>
        <w:rPr>
          <w:rFonts w:eastAsia="MS Mincho"/>
          <w:b/>
          <w:bCs/>
          <w:sz w:val="20"/>
          <w:szCs w:val="20"/>
        </w:rPr>
      </w:pPr>
      <w:r w:rsidRPr="000877A3">
        <w:rPr>
          <w:rFonts w:eastAsia="MS Mincho"/>
          <w:b/>
          <w:bCs/>
          <w:sz w:val="20"/>
          <w:szCs w:val="20"/>
        </w:rPr>
        <w:t>I.</w:t>
      </w:r>
      <w:r w:rsidRPr="000877A3">
        <w:rPr>
          <w:rFonts w:eastAsia="MS Mincho"/>
          <w:b/>
          <w:bCs/>
          <w:sz w:val="20"/>
          <w:szCs w:val="20"/>
        </w:rPr>
        <w:tab/>
      </w:r>
      <w:proofErr w:type="gramStart"/>
      <w:r w:rsidRPr="000877A3">
        <w:rPr>
          <w:rFonts w:eastAsia="MS Mincho"/>
          <w:b/>
          <w:bCs/>
          <w:sz w:val="20"/>
          <w:szCs w:val="20"/>
        </w:rPr>
        <w:t>A</w:t>
      </w:r>
      <w:proofErr w:type="gramEnd"/>
      <w:r w:rsidRPr="000877A3">
        <w:rPr>
          <w:rFonts w:eastAsia="MS Mincho"/>
          <w:b/>
          <w:bCs/>
          <w:sz w:val="20"/>
          <w:szCs w:val="20"/>
        </w:rPr>
        <w:t xml:space="preserve"> támogatás nyújtásának alapjául szolgáló jogszabályi rendelkezések különösen:</w:t>
      </w:r>
    </w:p>
    <w:p w:rsidR="001A49BE" w:rsidRPr="000877A3" w:rsidRDefault="001A49BE" w:rsidP="001A49BE">
      <w:pPr>
        <w:ind w:left="360" w:hanging="360"/>
        <w:rPr>
          <w:rFonts w:eastAsia="MS Mincho"/>
          <w:b/>
          <w:bCs/>
          <w:sz w:val="20"/>
          <w:szCs w:val="20"/>
        </w:rPr>
      </w:pPr>
    </w:p>
    <w:p w:rsidR="001A49BE" w:rsidRPr="000877A3" w:rsidRDefault="001A49BE" w:rsidP="001A49BE">
      <w:pPr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20"/>
          <w:szCs w:val="20"/>
        </w:rPr>
      </w:pPr>
      <w:r w:rsidRPr="000877A3">
        <w:rPr>
          <w:sz w:val="20"/>
          <w:szCs w:val="20"/>
        </w:rPr>
        <w:t xml:space="preserve">1991. évi IV. törvény a foglalkoztatás elősegítéséről és a munkanélküliek ellátásáról (a továbbiakban: </w:t>
      </w:r>
      <w:proofErr w:type="spellStart"/>
      <w:r w:rsidRPr="000877A3">
        <w:rPr>
          <w:sz w:val="20"/>
          <w:szCs w:val="20"/>
        </w:rPr>
        <w:t>Flt</w:t>
      </w:r>
      <w:proofErr w:type="spellEnd"/>
      <w:r w:rsidRPr="000877A3">
        <w:rPr>
          <w:sz w:val="20"/>
          <w:szCs w:val="20"/>
        </w:rPr>
        <w:t>.),</w:t>
      </w:r>
    </w:p>
    <w:p w:rsidR="001A49BE" w:rsidRPr="000877A3" w:rsidRDefault="001A49BE" w:rsidP="001A49BE">
      <w:pPr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20"/>
          <w:szCs w:val="20"/>
        </w:rPr>
      </w:pPr>
      <w:r w:rsidRPr="000877A3">
        <w:rPr>
          <w:sz w:val="20"/>
          <w:szCs w:val="20"/>
        </w:rPr>
        <w:t>2011. évi CVI. törvény a közfoglalkoztatásról és a közfoglalkoztatáshoz kapcsolódó, valamint egyéb törvények módosításáról (továbbiakban: 2011. évi CVI. törvény),</w:t>
      </w:r>
    </w:p>
    <w:p w:rsidR="001A49BE" w:rsidRPr="000877A3" w:rsidRDefault="001A49BE" w:rsidP="001A49BE">
      <w:pPr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20"/>
          <w:szCs w:val="20"/>
        </w:rPr>
      </w:pPr>
      <w:r w:rsidRPr="000877A3">
        <w:rPr>
          <w:sz w:val="20"/>
          <w:szCs w:val="20"/>
        </w:rPr>
        <w:t>375/2010. (XII. 31.) Korm. rendelet a közfoglalkoztatáshoz nyújtható támogatásokról (továbbiakban: 375/2010. (XII. 31.) Korm. rendelet),</w:t>
      </w:r>
    </w:p>
    <w:p w:rsidR="001A49BE" w:rsidRPr="000877A3" w:rsidRDefault="001A49BE" w:rsidP="001A49BE">
      <w:pPr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20"/>
          <w:szCs w:val="20"/>
        </w:rPr>
      </w:pPr>
      <w:r w:rsidRPr="000877A3">
        <w:rPr>
          <w:sz w:val="20"/>
          <w:szCs w:val="20"/>
        </w:rPr>
        <w:t>170/2011 (VIII. 24.) Korm. rendelet a közfoglalkoztatási bér és a közfoglalkoztatási garantált bér megállapításáról (a továbbiakban: 170/2011. (VIII. 24.) Korm. rendelet),</w:t>
      </w:r>
    </w:p>
    <w:p w:rsidR="001A49BE" w:rsidRPr="000877A3" w:rsidRDefault="001A49BE" w:rsidP="001A49BE">
      <w:pPr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20"/>
          <w:szCs w:val="20"/>
        </w:rPr>
      </w:pPr>
      <w:r w:rsidRPr="000877A3">
        <w:rPr>
          <w:sz w:val="20"/>
          <w:szCs w:val="20"/>
        </w:rPr>
        <w:t xml:space="preserve">2004. évi CXL. törvény a közigazgatási hatósági eljárás és szolgáltatás általános szabályairól (továbbiakban: </w:t>
      </w:r>
      <w:proofErr w:type="spellStart"/>
      <w:r w:rsidRPr="000877A3">
        <w:rPr>
          <w:sz w:val="20"/>
          <w:szCs w:val="20"/>
        </w:rPr>
        <w:t>Ket</w:t>
      </w:r>
      <w:proofErr w:type="spellEnd"/>
      <w:r w:rsidRPr="000877A3">
        <w:rPr>
          <w:sz w:val="20"/>
          <w:szCs w:val="20"/>
        </w:rPr>
        <w:t>.),</w:t>
      </w:r>
    </w:p>
    <w:p w:rsidR="001A49BE" w:rsidRPr="000877A3" w:rsidRDefault="001A49BE" w:rsidP="001A49BE">
      <w:pPr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20"/>
          <w:szCs w:val="20"/>
        </w:rPr>
      </w:pPr>
      <w:r w:rsidRPr="000877A3">
        <w:rPr>
          <w:sz w:val="20"/>
          <w:szCs w:val="20"/>
        </w:rPr>
        <w:t>2012. évi I. törvény a munka törvénykönyvéről (továbbiakban: Mt.),</w:t>
      </w:r>
    </w:p>
    <w:p w:rsidR="001A49BE" w:rsidRPr="000877A3" w:rsidRDefault="001A49BE" w:rsidP="001A49BE">
      <w:pPr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20"/>
          <w:szCs w:val="20"/>
        </w:rPr>
      </w:pPr>
      <w:r w:rsidRPr="000877A3">
        <w:rPr>
          <w:sz w:val="20"/>
          <w:szCs w:val="20"/>
        </w:rPr>
        <w:t>1996. évi LXXV. törvény a munkaügyi ellenőrzésről,</w:t>
      </w:r>
    </w:p>
    <w:p w:rsidR="001A49BE" w:rsidRPr="000877A3" w:rsidRDefault="001A49BE" w:rsidP="001A49BE">
      <w:pPr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20"/>
          <w:szCs w:val="20"/>
        </w:rPr>
      </w:pPr>
      <w:r w:rsidRPr="000877A3">
        <w:rPr>
          <w:sz w:val="20"/>
          <w:szCs w:val="20"/>
        </w:rPr>
        <w:t>2003. évi CXXV. törvény az egyenlő bánásmódról és az esélyegyenlőség előmozdításáról,</w:t>
      </w:r>
    </w:p>
    <w:p w:rsidR="001A49BE" w:rsidRPr="000877A3" w:rsidRDefault="001A49BE" w:rsidP="001A49BE">
      <w:pPr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20"/>
          <w:szCs w:val="20"/>
        </w:rPr>
      </w:pPr>
      <w:r w:rsidRPr="000877A3">
        <w:rPr>
          <w:sz w:val="20"/>
          <w:szCs w:val="20"/>
        </w:rPr>
        <w:t xml:space="preserve">2007. évi CLXXXI. törvény a közpénzekből nyújtott támogatások átláthatóságáról (továbbiakban: </w:t>
      </w:r>
      <w:proofErr w:type="spellStart"/>
      <w:r w:rsidRPr="000877A3">
        <w:rPr>
          <w:sz w:val="20"/>
          <w:szCs w:val="20"/>
        </w:rPr>
        <w:t>Knyt</w:t>
      </w:r>
      <w:proofErr w:type="spellEnd"/>
      <w:r w:rsidRPr="000877A3">
        <w:rPr>
          <w:sz w:val="20"/>
          <w:szCs w:val="20"/>
        </w:rPr>
        <w:t>.),</w:t>
      </w:r>
    </w:p>
    <w:p w:rsidR="001A49BE" w:rsidRPr="000877A3" w:rsidRDefault="001A49BE" w:rsidP="001A49BE">
      <w:pPr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20"/>
          <w:szCs w:val="20"/>
        </w:rPr>
      </w:pPr>
      <w:r w:rsidRPr="000877A3">
        <w:rPr>
          <w:sz w:val="20"/>
          <w:szCs w:val="20"/>
        </w:rPr>
        <w:t>2004. évi CXXIII. törvény a pályakezdő fiatalok, az ötven év feletti munkanélküliek, valamint a gyermek gondozását, illetve a családtag ápolását követően munkát keresők foglalkoztatásának elősegítéséről, továbbá az ösztöndíjas foglalkoztatásról,</w:t>
      </w:r>
    </w:p>
    <w:p w:rsidR="001A49BE" w:rsidRPr="000877A3" w:rsidRDefault="001A49BE" w:rsidP="001A49BE">
      <w:pPr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20"/>
          <w:szCs w:val="20"/>
        </w:rPr>
      </w:pPr>
      <w:r w:rsidRPr="000877A3">
        <w:rPr>
          <w:sz w:val="20"/>
          <w:szCs w:val="20"/>
        </w:rPr>
        <w:t xml:space="preserve">2010. évi LXXV. törvény az egyszerűsített foglalkoztatásról (továbbiakban: </w:t>
      </w:r>
      <w:proofErr w:type="spellStart"/>
      <w:r w:rsidRPr="000877A3">
        <w:rPr>
          <w:sz w:val="20"/>
          <w:szCs w:val="20"/>
        </w:rPr>
        <w:t>Efo</w:t>
      </w:r>
      <w:proofErr w:type="spellEnd"/>
      <w:r w:rsidRPr="000877A3">
        <w:rPr>
          <w:sz w:val="20"/>
          <w:szCs w:val="20"/>
        </w:rPr>
        <w:t>.)</w:t>
      </w:r>
    </w:p>
    <w:p w:rsidR="001A49BE" w:rsidRPr="000877A3" w:rsidRDefault="001A49BE" w:rsidP="001A49BE">
      <w:pPr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20"/>
          <w:szCs w:val="20"/>
        </w:rPr>
      </w:pPr>
      <w:r w:rsidRPr="000877A3">
        <w:rPr>
          <w:bCs/>
          <w:color w:val="000000"/>
          <w:sz w:val="20"/>
          <w:szCs w:val="20"/>
        </w:rPr>
        <w:t>2011. évi CXCV. törvény az államháztartásról szóló (továbbiakban: Áht.)</w:t>
      </w:r>
    </w:p>
    <w:p w:rsidR="001A49BE" w:rsidRPr="000877A3" w:rsidRDefault="001A49BE" w:rsidP="001A49BE">
      <w:pPr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20"/>
          <w:szCs w:val="20"/>
        </w:rPr>
      </w:pPr>
      <w:r w:rsidRPr="000877A3">
        <w:rPr>
          <w:sz w:val="20"/>
          <w:szCs w:val="20"/>
        </w:rPr>
        <w:t>2011. évi CLXXXIX. törvény Magyarország helyi önkormányzatairól,</w:t>
      </w:r>
    </w:p>
    <w:p w:rsidR="001A49BE" w:rsidRPr="000877A3" w:rsidRDefault="001A49BE" w:rsidP="001A49BE">
      <w:pPr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20"/>
          <w:szCs w:val="20"/>
        </w:rPr>
      </w:pPr>
      <w:r w:rsidRPr="000877A3">
        <w:rPr>
          <w:sz w:val="20"/>
          <w:szCs w:val="20"/>
        </w:rPr>
        <w:t>2011. évi CLXXIX. törvény a nemzetiségek jogairól,</w:t>
      </w:r>
    </w:p>
    <w:p w:rsidR="001A49BE" w:rsidRPr="000877A3" w:rsidRDefault="001A49BE" w:rsidP="001A49BE">
      <w:pPr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20"/>
          <w:szCs w:val="20"/>
        </w:rPr>
      </w:pPr>
      <w:r w:rsidRPr="000877A3">
        <w:rPr>
          <w:sz w:val="20"/>
          <w:szCs w:val="20"/>
        </w:rPr>
        <w:t>2011. évi CCVI. törvény a lelkiismereti és vallásszabadság jogáról, valamint az egyházak, vallásfelekezetek és vallási közösségek jogállásáról,</w:t>
      </w:r>
    </w:p>
    <w:p w:rsidR="001A49BE" w:rsidRPr="000877A3" w:rsidRDefault="001A49BE" w:rsidP="001A49BE">
      <w:pPr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20"/>
          <w:szCs w:val="20"/>
        </w:rPr>
      </w:pPr>
      <w:r w:rsidRPr="000877A3">
        <w:rPr>
          <w:sz w:val="20"/>
          <w:szCs w:val="20"/>
        </w:rPr>
        <w:t>2011. évi CLXXV. törvény az egyesülési jogról, a közhasznú jogállásról, valamint a civil szervezetek működéséről és támogatásáról,</w:t>
      </w:r>
    </w:p>
    <w:p w:rsidR="001A49BE" w:rsidRPr="000877A3" w:rsidRDefault="001A49BE" w:rsidP="001A49BE">
      <w:pPr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20"/>
          <w:szCs w:val="20"/>
        </w:rPr>
      </w:pPr>
      <w:r w:rsidRPr="000877A3">
        <w:rPr>
          <w:sz w:val="20"/>
          <w:szCs w:val="20"/>
        </w:rPr>
        <w:t>2013. évi V. törvény a Polgári Törvénykönyvről,</w:t>
      </w:r>
    </w:p>
    <w:p w:rsidR="001A49BE" w:rsidRPr="000877A3" w:rsidRDefault="001A49BE" w:rsidP="001A49BE">
      <w:pPr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20"/>
          <w:szCs w:val="20"/>
        </w:rPr>
      </w:pPr>
      <w:r w:rsidRPr="000877A3">
        <w:rPr>
          <w:sz w:val="20"/>
          <w:szCs w:val="20"/>
        </w:rPr>
        <w:t xml:space="preserve">320/2014. (XII.13.) Korm. rendelet az állami foglakoztatási szerv, a munkavédelmi és munkaügyi hatóságok kijelöléséről, valamint e szervek hatósági és más feladatainak ellátásáról, </w:t>
      </w:r>
    </w:p>
    <w:p w:rsidR="001A49BE" w:rsidRPr="000877A3" w:rsidRDefault="001A49BE" w:rsidP="001A49BE">
      <w:pPr>
        <w:numPr>
          <w:ilvl w:val="0"/>
          <w:numId w:val="7"/>
        </w:numPr>
        <w:tabs>
          <w:tab w:val="num" w:pos="360"/>
        </w:tabs>
        <w:autoSpaceDE w:val="0"/>
        <w:autoSpaceDN w:val="0"/>
        <w:adjustRightInd w:val="0"/>
        <w:spacing w:line="264" w:lineRule="auto"/>
        <w:ind w:left="357" w:hanging="357"/>
        <w:jc w:val="both"/>
        <w:rPr>
          <w:rFonts w:eastAsia="MS Mincho"/>
          <w:sz w:val="20"/>
          <w:szCs w:val="20"/>
        </w:rPr>
      </w:pPr>
      <w:r w:rsidRPr="000877A3">
        <w:rPr>
          <w:rFonts w:eastAsia="MS Mincho"/>
          <w:sz w:val="20"/>
          <w:szCs w:val="20"/>
        </w:rPr>
        <w:t>284/1997. (XII. 23.) Korm. rendelet a térítési díj ellenében igénybe vehető egyes egészségügyi szolgáltatások díjáról,</w:t>
      </w:r>
    </w:p>
    <w:p w:rsidR="001A49BE" w:rsidRPr="000877A3" w:rsidRDefault="001A49BE" w:rsidP="001A49BE">
      <w:pPr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20"/>
          <w:szCs w:val="20"/>
        </w:rPr>
      </w:pPr>
      <w:r w:rsidRPr="000877A3">
        <w:rPr>
          <w:sz w:val="20"/>
          <w:szCs w:val="20"/>
        </w:rPr>
        <w:t>89/1995. (VII. 14.) Korm. rendelet a foglalkozás-egészségügyi szolgálatról,</w:t>
      </w:r>
    </w:p>
    <w:p w:rsidR="001A49BE" w:rsidRPr="000877A3" w:rsidRDefault="001A49BE" w:rsidP="001A49BE">
      <w:pPr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20"/>
          <w:szCs w:val="20"/>
        </w:rPr>
      </w:pPr>
      <w:r w:rsidRPr="000877A3">
        <w:rPr>
          <w:rFonts w:eastAsia="MS Mincho"/>
          <w:sz w:val="20"/>
          <w:szCs w:val="20"/>
        </w:rPr>
        <w:t>66/2015. (III.30,) Korm. rendelet a fővárosi és megyei kormányhivatalok, valamint a járási (fővárosi kerületi) hivatalokról,</w:t>
      </w:r>
    </w:p>
    <w:p w:rsidR="001A49BE" w:rsidRPr="000877A3" w:rsidRDefault="001A49BE" w:rsidP="001A49BE">
      <w:pPr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eastAsia="MS Mincho"/>
          <w:sz w:val="20"/>
          <w:szCs w:val="20"/>
        </w:rPr>
      </w:pPr>
      <w:r w:rsidRPr="000877A3">
        <w:rPr>
          <w:rFonts w:eastAsia="MS Mincho"/>
          <w:sz w:val="20"/>
          <w:szCs w:val="20"/>
        </w:rPr>
        <w:t xml:space="preserve">67/2015. (III.30.) Korm. rendelet az állami foglakoztatási szervként eljáró járási (fővárosi kerületi) hivatalok általánostól eltérő illetékességi területéről </w:t>
      </w:r>
    </w:p>
    <w:p w:rsidR="001A49BE" w:rsidRPr="000877A3" w:rsidRDefault="001A49BE" w:rsidP="001A49BE">
      <w:pPr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20"/>
          <w:szCs w:val="20"/>
        </w:rPr>
      </w:pPr>
      <w:r w:rsidRPr="000877A3">
        <w:rPr>
          <w:sz w:val="20"/>
          <w:szCs w:val="20"/>
        </w:rPr>
        <w:t xml:space="preserve">30/2000. (IX. 15.) GM rendelet a </w:t>
      </w:r>
      <w:proofErr w:type="gramStart"/>
      <w:r w:rsidRPr="000877A3">
        <w:rPr>
          <w:sz w:val="20"/>
          <w:szCs w:val="20"/>
        </w:rPr>
        <w:t>munkaerő-piaci szolgáltatásokról</w:t>
      </w:r>
      <w:proofErr w:type="gramEnd"/>
      <w:r w:rsidRPr="000877A3">
        <w:rPr>
          <w:sz w:val="20"/>
          <w:szCs w:val="20"/>
        </w:rPr>
        <w:t>, valamint az azokhoz kapcsolódóan nyújtható támogatásokról (továbbiakban: GM rendelet),</w:t>
      </w:r>
    </w:p>
    <w:p w:rsidR="001A49BE" w:rsidRPr="000877A3" w:rsidRDefault="001A49BE" w:rsidP="001A49BE">
      <w:pPr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20"/>
          <w:szCs w:val="20"/>
        </w:rPr>
      </w:pPr>
      <w:r w:rsidRPr="000877A3">
        <w:rPr>
          <w:sz w:val="20"/>
          <w:szCs w:val="20"/>
        </w:rPr>
        <w:t>33/1998. (VI. 24.) NM rendeletet a munkaköri, szakmai, illetve személyi higiénés alkalmasság orvosi vizsgálatáról és véleményezéséről,</w:t>
      </w:r>
    </w:p>
    <w:p w:rsidR="001A49BE" w:rsidRPr="000877A3" w:rsidRDefault="001A49BE" w:rsidP="001A49BE">
      <w:pPr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20"/>
          <w:szCs w:val="20"/>
        </w:rPr>
      </w:pPr>
      <w:r w:rsidRPr="000877A3">
        <w:rPr>
          <w:sz w:val="20"/>
          <w:szCs w:val="20"/>
        </w:rPr>
        <w:t xml:space="preserve">27/1995. (VII. 25.) NM rendelet a </w:t>
      </w:r>
      <w:proofErr w:type="gramStart"/>
      <w:r w:rsidRPr="000877A3">
        <w:rPr>
          <w:sz w:val="20"/>
          <w:szCs w:val="20"/>
        </w:rPr>
        <w:t>foglalkozás-egészségügyi szolgáltatásról</w:t>
      </w:r>
      <w:proofErr w:type="gramEnd"/>
      <w:r w:rsidRPr="000877A3">
        <w:rPr>
          <w:sz w:val="20"/>
          <w:szCs w:val="20"/>
        </w:rPr>
        <w:t>.</w:t>
      </w:r>
    </w:p>
    <w:p w:rsidR="001A49BE" w:rsidRDefault="001A49BE" w:rsidP="001A49BE">
      <w:pPr>
        <w:ind w:left="357" w:hanging="357"/>
        <w:rPr>
          <w:rFonts w:eastAsia="MS Mincho"/>
          <w:b/>
          <w:bCs/>
          <w:sz w:val="20"/>
          <w:szCs w:val="20"/>
        </w:rPr>
      </w:pPr>
    </w:p>
    <w:p w:rsidR="001A49BE" w:rsidRPr="000877A3" w:rsidRDefault="001A49BE" w:rsidP="001A49BE">
      <w:pPr>
        <w:ind w:left="357" w:hanging="357"/>
        <w:rPr>
          <w:rFonts w:eastAsia="MS Mincho"/>
          <w:b/>
          <w:bCs/>
          <w:sz w:val="20"/>
          <w:szCs w:val="20"/>
        </w:rPr>
      </w:pPr>
    </w:p>
    <w:p w:rsidR="001A49BE" w:rsidRPr="000877A3" w:rsidRDefault="001A49BE" w:rsidP="001A49BE">
      <w:pPr>
        <w:ind w:left="357" w:hanging="357"/>
        <w:rPr>
          <w:rFonts w:eastAsia="MS Mincho"/>
          <w:b/>
          <w:bCs/>
          <w:sz w:val="20"/>
          <w:szCs w:val="20"/>
        </w:rPr>
      </w:pPr>
      <w:r w:rsidRPr="000877A3">
        <w:rPr>
          <w:rFonts w:eastAsia="MS Mincho"/>
          <w:b/>
          <w:bCs/>
          <w:sz w:val="20"/>
          <w:szCs w:val="20"/>
        </w:rPr>
        <w:t>II.</w:t>
      </w:r>
      <w:r w:rsidRPr="000877A3">
        <w:rPr>
          <w:rFonts w:eastAsia="MS Mincho"/>
          <w:b/>
          <w:bCs/>
          <w:sz w:val="20"/>
          <w:szCs w:val="20"/>
        </w:rPr>
        <w:tab/>
      </w:r>
      <w:proofErr w:type="gramStart"/>
      <w:r w:rsidRPr="000877A3">
        <w:rPr>
          <w:rFonts w:eastAsia="MS Mincho"/>
          <w:b/>
          <w:bCs/>
          <w:sz w:val="20"/>
          <w:szCs w:val="20"/>
        </w:rPr>
        <w:t>A</w:t>
      </w:r>
      <w:proofErr w:type="gramEnd"/>
      <w:r w:rsidRPr="000877A3">
        <w:rPr>
          <w:rFonts w:eastAsia="MS Mincho"/>
          <w:b/>
          <w:bCs/>
          <w:sz w:val="20"/>
          <w:szCs w:val="20"/>
        </w:rPr>
        <w:t xml:space="preserve"> Kedvezményezett kötelezettségei</w:t>
      </w:r>
    </w:p>
    <w:p w:rsidR="001A49BE" w:rsidRPr="000877A3" w:rsidRDefault="001A49BE" w:rsidP="001A49BE">
      <w:pPr>
        <w:ind w:left="357" w:hanging="357"/>
        <w:rPr>
          <w:rFonts w:eastAsia="MS Mincho"/>
          <w:b/>
          <w:bCs/>
          <w:sz w:val="20"/>
          <w:szCs w:val="20"/>
        </w:rPr>
      </w:pPr>
    </w:p>
    <w:p w:rsidR="001A49BE" w:rsidRPr="000877A3" w:rsidRDefault="001A49BE" w:rsidP="001A49BE">
      <w:pPr>
        <w:ind w:left="357"/>
        <w:rPr>
          <w:rFonts w:eastAsia="MS Mincho"/>
          <w:b/>
          <w:bCs/>
          <w:sz w:val="20"/>
          <w:szCs w:val="20"/>
        </w:rPr>
      </w:pPr>
      <w:r w:rsidRPr="000877A3">
        <w:rPr>
          <w:rFonts w:eastAsia="MS Mincho"/>
          <w:b/>
          <w:bCs/>
          <w:sz w:val="20"/>
          <w:szCs w:val="20"/>
        </w:rPr>
        <w:t>1. A Kedvezményezett vállalja, hogy</w:t>
      </w:r>
    </w:p>
    <w:p w:rsidR="001A49BE" w:rsidRPr="000877A3" w:rsidRDefault="001A49BE" w:rsidP="001A49BE">
      <w:pPr>
        <w:ind w:left="357"/>
        <w:rPr>
          <w:rFonts w:eastAsia="MS Mincho"/>
          <w:b/>
          <w:bCs/>
          <w:sz w:val="20"/>
          <w:szCs w:val="20"/>
        </w:rPr>
      </w:pPr>
    </w:p>
    <w:p w:rsidR="001A49BE" w:rsidRPr="000877A3" w:rsidRDefault="001A49BE" w:rsidP="001A49BE">
      <w:pPr>
        <w:numPr>
          <w:ilvl w:val="0"/>
          <w:numId w:val="2"/>
        </w:numPr>
        <w:jc w:val="both"/>
        <w:rPr>
          <w:sz w:val="20"/>
          <w:szCs w:val="20"/>
        </w:rPr>
      </w:pPr>
      <w:r w:rsidRPr="000877A3">
        <w:rPr>
          <w:sz w:val="20"/>
          <w:szCs w:val="20"/>
        </w:rPr>
        <w:t xml:space="preserve">a Támogató által finanszírozott közfoglalkoztatottak alkalmazásával összefüggésben a támogatott </w:t>
      </w:r>
      <w:proofErr w:type="spellStart"/>
      <w:r w:rsidRPr="000877A3">
        <w:rPr>
          <w:sz w:val="20"/>
          <w:szCs w:val="20"/>
        </w:rPr>
        <w:t>költségnemekre</w:t>
      </w:r>
      <w:proofErr w:type="spellEnd"/>
      <w:r w:rsidRPr="000877A3">
        <w:rPr>
          <w:sz w:val="20"/>
          <w:szCs w:val="20"/>
        </w:rPr>
        <w:t xml:space="preserve"> más központi költségvetési támogatást, illetve kedvezményt nem vesz igénybe;</w:t>
      </w:r>
    </w:p>
    <w:p w:rsidR="001A49BE" w:rsidRPr="000877A3" w:rsidRDefault="001A49BE" w:rsidP="001A49BE">
      <w:pPr>
        <w:numPr>
          <w:ilvl w:val="0"/>
          <w:numId w:val="2"/>
        </w:numPr>
        <w:jc w:val="both"/>
        <w:rPr>
          <w:sz w:val="20"/>
          <w:szCs w:val="20"/>
        </w:rPr>
      </w:pPr>
      <w:r w:rsidRPr="000877A3">
        <w:rPr>
          <w:sz w:val="20"/>
          <w:szCs w:val="20"/>
        </w:rPr>
        <w:t>jelen szerződés alapján a foglalkoztatottainak számát a foglalkoztatás megkezdését megelőző havi átlagos statisztikai állományi létszámhoz képest bővíti (a megelőző havi statisztikai állományi létszámba a közfoglalkoztatottakat nem kell beszámítani);</w:t>
      </w:r>
    </w:p>
    <w:p w:rsidR="001A49BE" w:rsidRPr="000877A3" w:rsidRDefault="001A49BE" w:rsidP="001A49BE">
      <w:pPr>
        <w:numPr>
          <w:ilvl w:val="0"/>
          <w:numId w:val="2"/>
        </w:numPr>
        <w:jc w:val="both"/>
        <w:rPr>
          <w:rFonts w:eastAsia="MS Mincho"/>
          <w:sz w:val="20"/>
          <w:szCs w:val="20"/>
        </w:rPr>
      </w:pPr>
      <w:r w:rsidRPr="000877A3">
        <w:rPr>
          <w:rFonts w:eastAsia="MS Mincho"/>
          <w:sz w:val="20"/>
          <w:szCs w:val="20"/>
        </w:rPr>
        <w:t>a kiközvetített álláskeresőket hasznos, és eredményt hozó munkával foglalkoztatja, amelynek feltételeit biztosítja, segíti munkatapasztalat szerzésüket, megfelelő munkaszervezést biztosít;</w:t>
      </w:r>
    </w:p>
    <w:p w:rsidR="001A49BE" w:rsidRPr="000877A3" w:rsidRDefault="001A49BE" w:rsidP="001A49BE">
      <w:pPr>
        <w:numPr>
          <w:ilvl w:val="0"/>
          <w:numId w:val="2"/>
        </w:numPr>
        <w:jc w:val="both"/>
        <w:rPr>
          <w:rFonts w:eastAsia="MS Mincho"/>
          <w:sz w:val="20"/>
          <w:szCs w:val="20"/>
        </w:rPr>
      </w:pPr>
      <w:proofErr w:type="gramStart"/>
      <w:r w:rsidRPr="000877A3">
        <w:rPr>
          <w:rFonts w:eastAsia="MS Mincho"/>
          <w:sz w:val="20"/>
          <w:szCs w:val="20"/>
        </w:rPr>
        <w:lastRenderedPageBreak/>
        <w:t>a foglalkoztatási kötelezettség időtartama alatt olyan, a foglalkoztatásra vonatkozó, naprakész személyi nyilvántartásokat vezet, amelyekből a munkaerő-forgalom (be- és kilépés), valamint a kilépések (munkaviszony, közfoglalkoztatási jogviszony megszűnésének) okai megállapíthatók, valamint nyomon követhető a napi munkavégzés – munkaidő kezdete, vége, a ledolgozott óraszám, továbbá a végzett munka megnevezése, helye, valamint a munkából való távollét jogcíme, stb. A közfoglalkoztatottak napi munkavégzésének dokumentálásához a hatósági szerződés mellékleteként szolgáló, a járási (fővárosi kerületi)</w:t>
      </w:r>
      <w:proofErr w:type="gramEnd"/>
      <w:r w:rsidRPr="000877A3">
        <w:rPr>
          <w:rFonts w:eastAsia="MS Mincho"/>
          <w:sz w:val="20"/>
          <w:szCs w:val="20"/>
        </w:rPr>
        <w:t xml:space="preserve"> hivatal által biztosított jelenléti ívek alkalmazandók, amelyeket a hozzájuk tartozó tájékoztatóban foglaltak szerint kell vezetni.</w:t>
      </w:r>
    </w:p>
    <w:p w:rsidR="001A49BE" w:rsidRPr="000877A3" w:rsidRDefault="001A49BE" w:rsidP="001A49BE">
      <w:pPr>
        <w:numPr>
          <w:ilvl w:val="0"/>
          <w:numId w:val="2"/>
        </w:numPr>
        <w:spacing w:line="276" w:lineRule="auto"/>
        <w:jc w:val="both"/>
        <w:rPr>
          <w:rFonts w:eastAsia="MS Mincho"/>
          <w:bCs/>
          <w:sz w:val="20"/>
          <w:szCs w:val="20"/>
        </w:rPr>
      </w:pPr>
      <w:r w:rsidRPr="000877A3">
        <w:rPr>
          <w:rFonts w:eastAsia="MS Mincho"/>
          <w:sz w:val="20"/>
          <w:szCs w:val="20"/>
        </w:rPr>
        <w:t xml:space="preserve">a ténylegesen elvégzett feladatokról munkanaplót vezet, amelynek adattartama megegyezik </w:t>
      </w:r>
      <w:r w:rsidRPr="000877A3">
        <w:rPr>
          <w:rFonts w:eastAsia="MS Mincho"/>
          <w:bCs/>
          <w:sz w:val="20"/>
          <w:szCs w:val="20"/>
        </w:rPr>
        <w:t>az építőipari kivitelezési tevékenységről szóló 191/2009. (IX. 15.) Korm. rendelet 2. számú melléklete szerinti építési napló adattartalmával.</w:t>
      </w:r>
    </w:p>
    <w:p w:rsidR="001A49BE" w:rsidRPr="000877A3" w:rsidRDefault="001A49BE" w:rsidP="001A49BE">
      <w:pPr>
        <w:numPr>
          <w:ilvl w:val="0"/>
          <w:numId w:val="2"/>
        </w:numPr>
        <w:jc w:val="both"/>
        <w:rPr>
          <w:rFonts w:eastAsia="MS Mincho"/>
          <w:sz w:val="20"/>
          <w:szCs w:val="20"/>
        </w:rPr>
      </w:pPr>
      <w:r w:rsidRPr="000877A3">
        <w:rPr>
          <w:rFonts w:eastAsia="MS Mincho"/>
          <w:sz w:val="20"/>
          <w:szCs w:val="20"/>
        </w:rPr>
        <w:t xml:space="preserve">a megyei (fővárosi) kormányhivatal az Állami Számvevőszék, </w:t>
      </w:r>
      <w:r w:rsidRPr="000877A3">
        <w:rPr>
          <w:sz w:val="20"/>
          <w:szCs w:val="20"/>
        </w:rPr>
        <w:t xml:space="preserve">a Magyar Államkincstár, a Kormány által kijelölt belső ellenőrzési szerv, fejezetek ellenőrzési szervezetei, a Támogató </w:t>
      </w:r>
      <w:r w:rsidRPr="000877A3">
        <w:rPr>
          <w:rFonts w:eastAsia="MS Mincho"/>
          <w:sz w:val="20"/>
          <w:szCs w:val="20"/>
        </w:rPr>
        <w:t>ellenőrzésekor, valamint a járási (fővárosi kerületi) hivatal átfogó, különösen hatékonysági, eredményességi és célszerűségi szempontokra kiterjedő vizsgálatakor (a továbbiakban egységesen: ellenőrzés) az ahhoz szükséges iratokat és adatokat haladéktalanul rendelkezésre bocsátja;</w:t>
      </w:r>
    </w:p>
    <w:p w:rsidR="001A49BE" w:rsidRPr="000877A3" w:rsidRDefault="001A49BE" w:rsidP="001A49BE">
      <w:pPr>
        <w:pStyle w:val="Listaszerbekezds"/>
        <w:numPr>
          <w:ilvl w:val="0"/>
          <w:numId w:val="2"/>
        </w:numPr>
        <w:jc w:val="both"/>
        <w:rPr>
          <w:rFonts w:eastAsia="MS Mincho"/>
          <w:sz w:val="20"/>
          <w:szCs w:val="20"/>
        </w:rPr>
      </w:pPr>
      <w:r w:rsidRPr="000877A3">
        <w:rPr>
          <w:rFonts w:eastAsia="MS Mincho"/>
          <w:b w:val="0"/>
          <w:bCs w:val="0"/>
          <w:sz w:val="20"/>
          <w:szCs w:val="20"/>
        </w:rPr>
        <w:t>a közfoglalkoztatásra folyósított támogatást elkülönített számlán (</w:t>
      </w:r>
      <w:proofErr w:type="spellStart"/>
      <w:r w:rsidRPr="000877A3">
        <w:rPr>
          <w:rFonts w:eastAsia="MS Mincho"/>
          <w:b w:val="0"/>
          <w:bCs w:val="0"/>
          <w:sz w:val="20"/>
          <w:szCs w:val="20"/>
        </w:rPr>
        <w:t>alszámlán</w:t>
      </w:r>
      <w:proofErr w:type="spellEnd"/>
      <w:r w:rsidRPr="000877A3">
        <w:rPr>
          <w:rFonts w:eastAsia="MS Mincho"/>
          <w:b w:val="0"/>
          <w:bCs w:val="0"/>
          <w:sz w:val="20"/>
          <w:szCs w:val="20"/>
        </w:rPr>
        <w:t>) kezeli, abból kizárólag a közfoglalkoztatás kiadásait finanszírozza;</w:t>
      </w:r>
    </w:p>
    <w:p w:rsidR="001A49BE" w:rsidRPr="000877A3" w:rsidRDefault="001A49BE" w:rsidP="001A49BE">
      <w:pPr>
        <w:numPr>
          <w:ilvl w:val="0"/>
          <w:numId w:val="2"/>
        </w:numPr>
        <w:jc w:val="both"/>
        <w:rPr>
          <w:rFonts w:eastAsia="MS Mincho"/>
          <w:sz w:val="20"/>
          <w:szCs w:val="20"/>
        </w:rPr>
      </w:pPr>
      <w:r w:rsidRPr="000877A3">
        <w:rPr>
          <w:rFonts w:eastAsia="MS Mincho"/>
          <w:sz w:val="20"/>
          <w:szCs w:val="20"/>
        </w:rPr>
        <w:t>a közfoglalkoztatási mintaprogramból, illetve a közfoglalkoztatási mintaprogramra ráépülő programból származó bevételeket kizárólag az adott évi, vagy azt követő közfoglalkoztatási program működésének elősegítésére, vagy a 2011. évi CVI. törvény 4/</w:t>
      </w:r>
      <w:proofErr w:type="gramStart"/>
      <w:r w:rsidRPr="000877A3">
        <w:rPr>
          <w:rFonts w:eastAsia="MS Mincho"/>
          <w:sz w:val="20"/>
          <w:szCs w:val="20"/>
        </w:rPr>
        <w:t>A</w:t>
      </w:r>
      <w:proofErr w:type="gramEnd"/>
      <w:r w:rsidRPr="000877A3">
        <w:rPr>
          <w:rFonts w:eastAsia="MS Mincho"/>
          <w:sz w:val="20"/>
          <w:szCs w:val="20"/>
        </w:rPr>
        <w:t>. §</w:t>
      </w:r>
      <w:proofErr w:type="spellStart"/>
      <w:r w:rsidRPr="000877A3">
        <w:rPr>
          <w:rFonts w:eastAsia="MS Mincho"/>
          <w:sz w:val="20"/>
          <w:szCs w:val="20"/>
        </w:rPr>
        <w:t>-a</w:t>
      </w:r>
      <w:proofErr w:type="spellEnd"/>
      <w:r w:rsidRPr="000877A3">
        <w:rPr>
          <w:rFonts w:eastAsia="MS Mincho"/>
          <w:sz w:val="20"/>
          <w:szCs w:val="20"/>
        </w:rPr>
        <w:t xml:space="preserve"> szerinti létrehozott szociális szövetkezet működésének elősegítésére vagy</w:t>
      </w:r>
      <w:r w:rsidRPr="000877A3">
        <w:rPr>
          <w:rFonts w:eastAsia="MS Mincho"/>
          <w:sz w:val="20"/>
          <w:szCs w:val="20"/>
          <w:lang w:eastAsia="en-US"/>
        </w:rPr>
        <w:t xml:space="preserve"> az általa foglalkoztatott személyek meghatározott hányadának a támogatás lejártát követően munkaviszony keretében történő továbbfoglalkoztatásának biztosításához</w:t>
      </w:r>
      <w:r w:rsidRPr="000877A3">
        <w:rPr>
          <w:rFonts w:eastAsia="MS Mincho"/>
          <w:sz w:val="20"/>
          <w:szCs w:val="20"/>
        </w:rPr>
        <w:t xml:space="preserve"> használja fel, a bevételt a közfoglalkoztatási támogatáshoz elkülönített számlán kezeli. Tudomásul veszem, hogy a fentiek be nem tartása a beruházási és dologi költségekre nyújtott támogatás (ide nem értve a közvetlen költségeket) részben vagy egészben történő visszakövetelését vonja maga után</w:t>
      </w:r>
      <w:proofErr w:type="gramStart"/>
      <w:r w:rsidRPr="000877A3">
        <w:rPr>
          <w:rFonts w:eastAsia="MS Mincho"/>
          <w:sz w:val="20"/>
          <w:szCs w:val="20"/>
        </w:rPr>
        <w:t>.;</w:t>
      </w:r>
      <w:proofErr w:type="gramEnd"/>
    </w:p>
    <w:p w:rsidR="001A49BE" w:rsidRPr="000877A3" w:rsidRDefault="001A49BE" w:rsidP="001A49BE">
      <w:pPr>
        <w:numPr>
          <w:ilvl w:val="0"/>
          <w:numId w:val="2"/>
        </w:numPr>
        <w:jc w:val="both"/>
        <w:rPr>
          <w:rFonts w:eastAsia="MS Mincho"/>
          <w:sz w:val="20"/>
          <w:szCs w:val="20"/>
        </w:rPr>
      </w:pPr>
      <w:r w:rsidRPr="000877A3">
        <w:rPr>
          <w:rFonts w:eastAsia="MS Mincho"/>
          <w:sz w:val="20"/>
          <w:szCs w:val="20"/>
        </w:rPr>
        <w:t>bankszámla számának megváltoztatásáról a járási (fővárosi kerületi) hivatalt haladéktalanul, de legkésőbb a tudomására jutásától számított 8 napon belül tájékoztatja;</w:t>
      </w:r>
    </w:p>
    <w:p w:rsidR="001A49BE" w:rsidRPr="000877A3" w:rsidRDefault="001A49BE" w:rsidP="001A49BE">
      <w:pPr>
        <w:numPr>
          <w:ilvl w:val="0"/>
          <w:numId w:val="2"/>
        </w:numPr>
        <w:jc w:val="both"/>
        <w:rPr>
          <w:rFonts w:eastAsia="MS Mincho"/>
          <w:sz w:val="20"/>
          <w:szCs w:val="20"/>
        </w:rPr>
      </w:pPr>
      <w:r w:rsidRPr="000877A3">
        <w:rPr>
          <w:rFonts w:eastAsia="MS Mincho"/>
          <w:sz w:val="20"/>
          <w:szCs w:val="20"/>
        </w:rPr>
        <w:t xml:space="preserve">számlavezető </w:t>
      </w:r>
      <w:proofErr w:type="gramStart"/>
      <w:r w:rsidRPr="000877A3">
        <w:rPr>
          <w:rFonts w:eastAsia="MS Mincho"/>
          <w:sz w:val="20"/>
          <w:szCs w:val="20"/>
        </w:rPr>
        <w:t>pénzintézete(</w:t>
      </w:r>
      <w:proofErr w:type="gramEnd"/>
      <w:r w:rsidRPr="000877A3">
        <w:rPr>
          <w:rFonts w:eastAsia="MS Mincho"/>
          <w:sz w:val="20"/>
          <w:szCs w:val="20"/>
        </w:rPr>
        <w:t>i) által záradékolt, beszedési megbízásra vonatkozó  felhatalmazó nyilatkozatot legkésőbb a hatósági szerződés aláírásával egyidejűleg a járási (fővárosi kerületi) hivatalnak átadja. A támogatás folyósításának feltétele a Kedvezményezett valamennyi fizetési számlájára vonatkozó felhatalmazó nyilatkozat becsatolása.</w:t>
      </w:r>
    </w:p>
    <w:p w:rsidR="001A49BE" w:rsidRPr="000877A3" w:rsidRDefault="001A49BE" w:rsidP="001A49BE">
      <w:pPr>
        <w:ind w:left="709"/>
        <w:jc w:val="both"/>
        <w:rPr>
          <w:rFonts w:eastAsia="MS Mincho"/>
          <w:sz w:val="20"/>
          <w:szCs w:val="20"/>
        </w:rPr>
      </w:pPr>
      <w:r w:rsidRPr="000877A3">
        <w:rPr>
          <w:rFonts w:eastAsia="MS Mincho"/>
          <w:sz w:val="20"/>
          <w:szCs w:val="20"/>
        </w:rPr>
        <w:t>A felhatalmazó nyilatkozat mindaddig hatályos és érvényes, ameddig annak visszavonásáról a Kedvezményezett és a járási (fővárosi kerületi) hivatal együttesen, cégszerűen aláírt jognyilatkozattal nem rendelkezik.</w:t>
      </w:r>
    </w:p>
    <w:p w:rsidR="001A49BE" w:rsidRPr="000877A3" w:rsidRDefault="001A49BE" w:rsidP="001A49BE">
      <w:pPr>
        <w:numPr>
          <w:ilvl w:val="0"/>
          <w:numId w:val="2"/>
        </w:numPr>
        <w:jc w:val="both"/>
        <w:rPr>
          <w:rFonts w:eastAsia="MS Mincho"/>
          <w:sz w:val="20"/>
          <w:szCs w:val="20"/>
        </w:rPr>
      </w:pPr>
      <w:r w:rsidRPr="000877A3">
        <w:rPr>
          <w:rFonts w:eastAsia="MS Mincho"/>
          <w:sz w:val="20"/>
          <w:szCs w:val="20"/>
        </w:rPr>
        <w:t>amennyiben önkormányzat a kedvezményezett, a közfoglalkoztatási támogatások kezelésére elkülönített számlára (</w:t>
      </w:r>
      <w:proofErr w:type="spellStart"/>
      <w:r w:rsidRPr="000877A3">
        <w:rPr>
          <w:rFonts w:eastAsia="MS Mincho"/>
          <w:sz w:val="20"/>
          <w:szCs w:val="20"/>
        </w:rPr>
        <w:t>alszámlára</w:t>
      </w:r>
      <w:proofErr w:type="spellEnd"/>
      <w:r w:rsidRPr="000877A3">
        <w:rPr>
          <w:rFonts w:eastAsia="MS Mincho"/>
          <w:sz w:val="20"/>
          <w:szCs w:val="20"/>
        </w:rPr>
        <w:t xml:space="preserve">) a számlavezető pénzintézet által záradékolt, beszedési megbízásra vonatkozó felhatalmazó nyilatkozatot nyújt be a Kincstár javára. </w:t>
      </w:r>
    </w:p>
    <w:p w:rsidR="001A49BE" w:rsidRPr="000877A3" w:rsidRDefault="001A49BE" w:rsidP="001A49BE">
      <w:pPr>
        <w:ind w:left="717"/>
        <w:jc w:val="both"/>
        <w:rPr>
          <w:rFonts w:eastAsia="MS Mincho"/>
          <w:sz w:val="20"/>
          <w:szCs w:val="20"/>
        </w:rPr>
      </w:pPr>
      <w:r w:rsidRPr="000877A3">
        <w:rPr>
          <w:rFonts w:eastAsia="MS Mincho"/>
          <w:sz w:val="20"/>
          <w:szCs w:val="20"/>
        </w:rPr>
        <w:t>Kedvezményezett tudomásul veszi, hogy a támogatás addig nem folyósítható, amíg a Kincstár a felhatalmazó levelet be nem fogadja.</w:t>
      </w:r>
    </w:p>
    <w:p w:rsidR="001A49BE" w:rsidRPr="000877A3" w:rsidRDefault="001A49BE" w:rsidP="001A49BE">
      <w:pPr>
        <w:numPr>
          <w:ilvl w:val="0"/>
          <w:numId w:val="2"/>
        </w:numPr>
        <w:jc w:val="both"/>
        <w:rPr>
          <w:rFonts w:eastAsia="MS Mincho"/>
          <w:sz w:val="20"/>
          <w:szCs w:val="20"/>
        </w:rPr>
      </w:pPr>
      <w:r w:rsidRPr="000877A3">
        <w:rPr>
          <w:rFonts w:eastAsia="MS Mincho"/>
          <w:sz w:val="20"/>
          <w:szCs w:val="20"/>
        </w:rPr>
        <w:t>a támogatási összeg, valamint a programból származó bevételek szerződésszerű felhasználását igazoló dokumentumokról elkülönített és naprakész nyilvántartást vezet, melyről a kérelemben meghatározott helyszínen, az ellenőrzésre feljogosított szervek megkeresésére, az ellenőrzés lefolytatásához szükséges tájékoztatást megadja;</w:t>
      </w:r>
    </w:p>
    <w:p w:rsidR="001A49BE" w:rsidRPr="000877A3" w:rsidRDefault="001A49BE" w:rsidP="001A49BE">
      <w:pPr>
        <w:numPr>
          <w:ilvl w:val="0"/>
          <w:numId w:val="2"/>
        </w:numPr>
        <w:jc w:val="both"/>
        <w:rPr>
          <w:rFonts w:eastAsia="MS Mincho"/>
          <w:sz w:val="20"/>
          <w:szCs w:val="20"/>
        </w:rPr>
      </w:pPr>
      <w:r w:rsidRPr="000877A3">
        <w:rPr>
          <w:rFonts w:eastAsia="MS Mincho"/>
          <w:sz w:val="20"/>
          <w:szCs w:val="20"/>
        </w:rPr>
        <w:t>haladéktalanul, de legkésőbb a tudomásra jutástól számított nyolc napon belül bejelenti, ha a támogatást megalapozó körülményeiben változás következik be.</w:t>
      </w:r>
    </w:p>
    <w:p w:rsidR="001A49BE" w:rsidRPr="000877A3" w:rsidRDefault="001A49BE" w:rsidP="001A49BE">
      <w:pPr>
        <w:ind w:left="717"/>
        <w:contextualSpacing/>
        <w:jc w:val="both"/>
        <w:rPr>
          <w:sz w:val="20"/>
          <w:szCs w:val="20"/>
        </w:rPr>
      </w:pPr>
      <w:r w:rsidRPr="000877A3">
        <w:rPr>
          <w:rFonts w:eastAsia="MS Mincho"/>
          <w:sz w:val="20"/>
          <w:szCs w:val="20"/>
        </w:rPr>
        <w:t>Bejelentési kötelezettséggel tartozik m</w:t>
      </w:r>
      <w:r w:rsidRPr="000877A3">
        <w:rPr>
          <w:sz w:val="20"/>
          <w:szCs w:val="20"/>
        </w:rPr>
        <w:t xml:space="preserve">inden olyan, a kérelmében, vagy a </w:t>
      </w:r>
      <w:proofErr w:type="gramStart"/>
      <w:r w:rsidRPr="000877A3">
        <w:rPr>
          <w:sz w:val="20"/>
          <w:szCs w:val="20"/>
        </w:rPr>
        <w:t>szerződésben</w:t>
      </w:r>
      <w:proofErr w:type="gramEnd"/>
      <w:r w:rsidRPr="000877A3">
        <w:rPr>
          <w:sz w:val="20"/>
          <w:szCs w:val="20"/>
        </w:rPr>
        <w:t xml:space="preserve"> szereplő adatban, illetőleg egyéb körülményben bekövetkezett változás esetén, amely érdemben érinti a szerződés teljesítését (pl. ha a teljesítés meghiúsul, tartós akadályba ütközik, vagy a szerződésben foglalt ütemezéshez képest késedelmet szenved), eredeti céljának megvalósulását, illetőleg a Kedvezményezett jogállását;</w:t>
      </w:r>
    </w:p>
    <w:p w:rsidR="001A49BE" w:rsidRPr="000877A3" w:rsidRDefault="001A49BE" w:rsidP="001A49BE">
      <w:pPr>
        <w:numPr>
          <w:ilvl w:val="0"/>
          <w:numId w:val="2"/>
        </w:numPr>
        <w:jc w:val="both"/>
        <w:rPr>
          <w:rFonts w:eastAsia="MS Mincho"/>
          <w:sz w:val="20"/>
          <w:szCs w:val="20"/>
        </w:rPr>
      </w:pPr>
      <w:r w:rsidRPr="000877A3">
        <w:rPr>
          <w:rFonts w:eastAsia="MS Mincho"/>
          <w:sz w:val="20"/>
          <w:szCs w:val="20"/>
        </w:rPr>
        <w:t xml:space="preserve">a későbbiekben bevezetésre kerülő Közfoglalkoztatási Monitoring Rendszerbe - a rendszer bevezetését követően - az előírt adatokat a rendszerhez kiadásra kerülő felhasználói dokumentációban meghatározott részletezettséggel és ütemezés szerint feltölti. Vállalja továbbá, hogy a monitoring vizsgálat során felmerülő további adatokat a Támogató, a megyei (fővárosi) kormányhivatal vagy a járási (fővárosi kerületi) hivatal kérésére és előírásának megfelelően feltölti; </w:t>
      </w:r>
    </w:p>
    <w:p w:rsidR="001A49BE" w:rsidRPr="000877A3" w:rsidRDefault="001A49BE" w:rsidP="001A49BE">
      <w:pPr>
        <w:numPr>
          <w:ilvl w:val="0"/>
          <w:numId w:val="2"/>
        </w:numPr>
        <w:jc w:val="both"/>
        <w:rPr>
          <w:rFonts w:eastAsia="MS Mincho"/>
          <w:sz w:val="20"/>
          <w:szCs w:val="20"/>
        </w:rPr>
      </w:pPr>
      <w:r w:rsidRPr="000877A3">
        <w:rPr>
          <w:rFonts w:eastAsia="MS Mincho"/>
          <w:sz w:val="20"/>
          <w:szCs w:val="20"/>
        </w:rPr>
        <w:t>a támogatás időtartama alatt az Mt. 214. § (munkaerő-kölcsönzés) szerinti munkavégzéssel a támogatott közfoglalkoztatottakat nem foglalkoztatja;</w:t>
      </w:r>
    </w:p>
    <w:p w:rsidR="001A49BE" w:rsidRPr="000877A3" w:rsidRDefault="001A49BE" w:rsidP="001A49BE">
      <w:pPr>
        <w:numPr>
          <w:ilvl w:val="0"/>
          <w:numId w:val="2"/>
        </w:numPr>
        <w:tabs>
          <w:tab w:val="clear" w:pos="717"/>
          <w:tab w:val="num" w:pos="851"/>
        </w:tabs>
        <w:contextualSpacing/>
        <w:jc w:val="both"/>
        <w:rPr>
          <w:rFonts w:eastAsia="MS Mincho"/>
          <w:sz w:val="20"/>
          <w:szCs w:val="20"/>
        </w:rPr>
      </w:pPr>
      <w:r w:rsidRPr="000877A3">
        <w:rPr>
          <w:rFonts w:eastAsia="MS Mincho"/>
          <w:sz w:val="20"/>
          <w:szCs w:val="20"/>
        </w:rPr>
        <w:lastRenderedPageBreak/>
        <w:t>a támogatásként kapott összeget a kérelemben meghatározott időszakban, az ott megfogalmazott feladatok finanszírozására használja fel, és elszámolásra kizárólag az ilyen célú felhasználásnak megfelelő számlát, vagy számviteli bizonylatot, elszámoló lapot nyújt be;</w:t>
      </w:r>
    </w:p>
    <w:p w:rsidR="001A49BE" w:rsidRPr="000877A3" w:rsidRDefault="001A49BE" w:rsidP="001A49BE">
      <w:pPr>
        <w:numPr>
          <w:ilvl w:val="0"/>
          <w:numId w:val="2"/>
        </w:numPr>
        <w:tabs>
          <w:tab w:val="clear" w:pos="717"/>
          <w:tab w:val="num" w:pos="851"/>
        </w:tabs>
        <w:contextualSpacing/>
        <w:jc w:val="both"/>
        <w:rPr>
          <w:rFonts w:eastAsia="MS Mincho"/>
          <w:sz w:val="20"/>
          <w:szCs w:val="20"/>
        </w:rPr>
      </w:pPr>
      <w:r w:rsidRPr="000877A3">
        <w:rPr>
          <w:rFonts w:eastAsia="MS Mincho"/>
          <w:sz w:val="20"/>
          <w:szCs w:val="20"/>
        </w:rPr>
        <w:t>biztosítja annak feltételeit, hogy a Támogató, a megyei (fővárosi) kormányhivatal vagy az általa megbízott személy, a járási (fővárosi kerületi) hivatal,</w:t>
      </w:r>
      <w:r w:rsidRPr="000877A3" w:rsidDel="00B265E9">
        <w:rPr>
          <w:rFonts w:eastAsia="MS Mincho"/>
          <w:sz w:val="20"/>
          <w:szCs w:val="20"/>
        </w:rPr>
        <w:t xml:space="preserve"> </w:t>
      </w:r>
      <w:r w:rsidRPr="000877A3">
        <w:rPr>
          <w:rFonts w:eastAsia="MS Mincho"/>
          <w:sz w:val="20"/>
          <w:szCs w:val="20"/>
        </w:rPr>
        <w:t>továbbá az Állami Számvevőszék, a Magyar Államkincstár, a Kormány által kijelölt belső ellenőrzési szerv, a fejezetek ellenőrzési szervezetei a program ideje alatt, és azt követően a támogatás felhasználását a teljes támogatással történő elszámolás benyújtására rendelkezésre álló határidőtől számított 5 évig ellenőrizhesse;</w:t>
      </w:r>
    </w:p>
    <w:p w:rsidR="001A49BE" w:rsidRPr="000877A3" w:rsidRDefault="001A49BE" w:rsidP="001A49BE">
      <w:pPr>
        <w:pStyle w:val="Listaszerbekezds"/>
        <w:numPr>
          <w:ilvl w:val="0"/>
          <w:numId w:val="2"/>
        </w:numPr>
        <w:rPr>
          <w:rFonts w:eastAsia="MS Mincho"/>
          <w:b w:val="0"/>
          <w:bCs w:val="0"/>
          <w:sz w:val="20"/>
          <w:szCs w:val="20"/>
        </w:rPr>
      </w:pPr>
      <w:r w:rsidRPr="000877A3">
        <w:rPr>
          <w:rFonts w:eastAsia="MS Mincho"/>
          <w:b w:val="0"/>
          <w:bCs w:val="0"/>
          <w:sz w:val="20"/>
          <w:szCs w:val="20"/>
        </w:rPr>
        <w:t xml:space="preserve">a foglalkoztatási kötelezettség időtartamának lejárta után – megyei (fővárosi) kormányhivatal, illetve a </w:t>
      </w:r>
      <w:r w:rsidRPr="000877A3">
        <w:rPr>
          <w:rFonts w:eastAsia="MS Mincho"/>
          <w:b w:val="0"/>
          <w:sz w:val="20"/>
          <w:szCs w:val="20"/>
        </w:rPr>
        <w:t>járási (fővárosi kerületi) hivatal</w:t>
      </w:r>
      <w:r w:rsidRPr="000877A3">
        <w:rPr>
          <w:rFonts w:eastAsia="MS Mincho"/>
          <w:b w:val="0"/>
          <w:bCs w:val="0"/>
          <w:sz w:val="20"/>
          <w:szCs w:val="20"/>
        </w:rPr>
        <w:t xml:space="preserve"> megkeresésére – a támogatási eszköz hatékonyságának a vizsgálatához információt szolgáltat;</w:t>
      </w:r>
    </w:p>
    <w:p w:rsidR="001A49BE" w:rsidRPr="000877A3" w:rsidRDefault="001A49BE" w:rsidP="001A49BE">
      <w:pPr>
        <w:numPr>
          <w:ilvl w:val="0"/>
          <w:numId w:val="2"/>
        </w:numPr>
        <w:tabs>
          <w:tab w:val="clear" w:pos="717"/>
          <w:tab w:val="num" w:pos="851"/>
        </w:tabs>
        <w:jc w:val="both"/>
        <w:rPr>
          <w:sz w:val="20"/>
          <w:szCs w:val="20"/>
        </w:rPr>
      </w:pPr>
      <w:r w:rsidRPr="000877A3">
        <w:rPr>
          <w:sz w:val="20"/>
          <w:szCs w:val="20"/>
        </w:rPr>
        <w:t>a közpénzek felhasználásával, a köztulajdon használatának nyilvánosságával, átláthatóbbá tételével, és ellenőrzésének bővítésével összefüggő egyes törvények rendelkezéseire tekintettel a támogatás felhasználásáról a tájékoztatást üzleti titok címén nem tagadja meg;</w:t>
      </w:r>
    </w:p>
    <w:p w:rsidR="001A49BE" w:rsidRPr="000877A3" w:rsidRDefault="001A49BE" w:rsidP="001A49BE">
      <w:pPr>
        <w:numPr>
          <w:ilvl w:val="0"/>
          <w:numId w:val="2"/>
        </w:numPr>
        <w:jc w:val="both"/>
        <w:rPr>
          <w:rFonts w:eastAsia="MS Mincho"/>
          <w:sz w:val="20"/>
          <w:szCs w:val="20"/>
        </w:rPr>
      </w:pPr>
      <w:r w:rsidRPr="000877A3">
        <w:rPr>
          <w:rFonts w:eastAsia="MS Mincho"/>
          <w:sz w:val="20"/>
          <w:szCs w:val="20"/>
        </w:rPr>
        <w:t>a program keretében megvásárolt, támogatott tárgyi eszközöket és immateriális javakat 5 évig a Támogató hozzájárulása nélkül nem idegeníti el, illetve nem terheli meg,</w:t>
      </w:r>
    </w:p>
    <w:p w:rsidR="001A49BE" w:rsidRPr="000877A3" w:rsidRDefault="001A49BE" w:rsidP="001A49BE">
      <w:pPr>
        <w:numPr>
          <w:ilvl w:val="0"/>
          <w:numId w:val="2"/>
        </w:numPr>
        <w:jc w:val="both"/>
        <w:rPr>
          <w:rFonts w:eastAsia="MS Mincho"/>
          <w:sz w:val="20"/>
          <w:szCs w:val="20"/>
        </w:rPr>
      </w:pPr>
      <w:r w:rsidRPr="000877A3">
        <w:rPr>
          <w:rFonts w:eastAsia="MS Mincho"/>
          <w:sz w:val="20"/>
          <w:szCs w:val="20"/>
        </w:rPr>
        <w:t xml:space="preserve">a honlapján, illetőleg a helyben szokásos módon tájékoztatást ad arról, hogy a közfoglalkoztatási program a Támogató hozzájárulásával valósult meg, valamint a Támogató által megküldött tájékoztató feliratot elhelyezi a székhelyén és a közfoglalkoztatási programban érintett telephelyeken. </w:t>
      </w:r>
    </w:p>
    <w:p w:rsidR="001A49BE" w:rsidRPr="000877A3" w:rsidRDefault="001A49BE" w:rsidP="001A49BE">
      <w:pPr>
        <w:numPr>
          <w:ilvl w:val="0"/>
          <w:numId w:val="2"/>
        </w:numPr>
        <w:jc w:val="both"/>
        <w:rPr>
          <w:sz w:val="20"/>
          <w:szCs w:val="20"/>
        </w:rPr>
      </w:pPr>
      <w:r w:rsidRPr="000877A3">
        <w:rPr>
          <w:rFonts w:eastAsia="MS Mincho"/>
          <w:sz w:val="20"/>
          <w:szCs w:val="20"/>
        </w:rPr>
        <w:t>a közfoglalkoztatási program végén záró beszámolót készít a hatósági szerződés mellékleteként szolgáló, a járási (fővárosi kerületi) hivatal által biztosított „Záró beszámoló” című dokumentum alapján, és azt legkésőbb a támogatási időtartam lejártát követő 30 napon belül a járási (fővárosi kerületi) hivatalhoz papír alapon és elektronikusan is benyújtja.</w:t>
      </w:r>
    </w:p>
    <w:p w:rsidR="001A49BE" w:rsidRPr="000877A3" w:rsidRDefault="001A49BE" w:rsidP="001A49BE">
      <w:pPr>
        <w:numPr>
          <w:ilvl w:val="0"/>
          <w:numId w:val="2"/>
        </w:numPr>
        <w:jc w:val="both"/>
        <w:rPr>
          <w:sz w:val="20"/>
          <w:szCs w:val="20"/>
        </w:rPr>
      </w:pPr>
      <w:r w:rsidRPr="000877A3">
        <w:rPr>
          <w:sz w:val="20"/>
          <w:szCs w:val="20"/>
        </w:rPr>
        <w:t>a közfoglalkoztatási jogviszony megszüntetését haladéktalanul, de legkésőbb a megszüntetést követő 3 napon belül köteles bejelenteni az állami foglalkoztatási szervnek. Ezzel egyidejűleg – a létszám feltöltése érdekében - új álláskeresők közvetítését, vagy a létszámcsökkenés miatt a hatósági szerződés módosítását kezdeményezi a járási (fővárosi kerületi) hivatalnál.</w:t>
      </w:r>
    </w:p>
    <w:p w:rsidR="001A49BE" w:rsidRPr="000877A3" w:rsidRDefault="001A49BE" w:rsidP="001A49BE">
      <w:pPr>
        <w:numPr>
          <w:ilvl w:val="0"/>
          <w:numId w:val="2"/>
        </w:numPr>
        <w:jc w:val="both"/>
        <w:rPr>
          <w:sz w:val="20"/>
          <w:szCs w:val="20"/>
        </w:rPr>
      </w:pPr>
      <w:r w:rsidRPr="000877A3">
        <w:rPr>
          <w:sz w:val="20"/>
          <w:szCs w:val="20"/>
        </w:rPr>
        <w:t>a közfoglalkoztatási jogviszony időtartama alatt megvalósuló képzésekkel kapcsolatban</w:t>
      </w:r>
      <w:r w:rsidRPr="000877A3">
        <w:rPr>
          <w:rStyle w:val="Lbjegyzet-hivatkozs"/>
          <w:sz w:val="20"/>
          <w:szCs w:val="20"/>
        </w:rPr>
        <w:footnoteReference w:id="1"/>
      </w:r>
    </w:p>
    <w:p w:rsidR="001A49BE" w:rsidRPr="000877A3" w:rsidRDefault="001A49BE" w:rsidP="001A49BE">
      <w:pPr>
        <w:ind w:left="1134" w:hanging="777"/>
        <w:jc w:val="both"/>
        <w:rPr>
          <w:sz w:val="20"/>
          <w:szCs w:val="20"/>
        </w:rPr>
      </w:pPr>
      <w:proofErr w:type="spellStart"/>
      <w:r w:rsidRPr="000877A3">
        <w:rPr>
          <w:sz w:val="20"/>
          <w:szCs w:val="20"/>
        </w:rPr>
        <w:t>xa</w:t>
      </w:r>
      <w:proofErr w:type="spellEnd"/>
      <w:r w:rsidRPr="000877A3">
        <w:rPr>
          <w:sz w:val="20"/>
          <w:szCs w:val="20"/>
        </w:rPr>
        <w:t>) a képzésben részt vevő, felnőttképzési szerződéssel rendelkező közfoglalkoztatottak részére a szerződésben meghatározott feltételek szerint a képzésben való részvételt biztosítja, illetve a képzésen történő részvétel, valamint a vizsgakötelezettség (a vizsga napja, valamint az azt megelőző 4 munkanap függetlenül attól, hogy a vizsga napján hány részvizsgát teljesít a közfoglalkoztatott) teljesítésének idejére mentesíti őket a munkavégzési kötelezettségük teljesítése alól.</w:t>
      </w:r>
    </w:p>
    <w:p w:rsidR="001A49BE" w:rsidRPr="000877A3" w:rsidRDefault="001A49BE" w:rsidP="001A49BE">
      <w:pPr>
        <w:ind w:left="357"/>
        <w:jc w:val="both"/>
        <w:rPr>
          <w:sz w:val="20"/>
          <w:szCs w:val="20"/>
        </w:rPr>
      </w:pPr>
      <w:proofErr w:type="spellStart"/>
      <w:r w:rsidRPr="000877A3">
        <w:rPr>
          <w:sz w:val="20"/>
          <w:szCs w:val="20"/>
        </w:rPr>
        <w:t>xa</w:t>
      </w:r>
      <w:proofErr w:type="spellEnd"/>
      <w:r w:rsidRPr="000877A3">
        <w:rPr>
          <w:sz w:val="20"/>
          <w:szCs w:val="20"/>
        </w:rPr>
        <w:t>) a közfoglalkoztatási jogviszonyra vonatkozó szerződésben</w:t>
      </w:r>
    </w:p>
    <w:p w:rsidR="001A49BE" w:rsidRPr="000877A3" w:rsidRDefault="001A49BE" w:rsidP="001A49BE">
      <w:pPr>
        <w:numPr>
          <w:ilvl w:val="0"/>
          <w:numId w:val="12"/>
        </w:numPr>
        <w:jc w:val="both"/>
        <w:rPr>
          <w:sz w:val="20"/>
          <w:szCs w:val="20"/>
        </w:rPr>
      </w:pPr>
      <w:r w:rsidRPr="000877A3">
        <w:rPr>
          <w:sz w:val="20"/>
          <w:szCs w:val="20"/>
        </w:rPr>
        <w:t xml:space="preserve">kifejezetten elismeri a </w:t>
      </w:r>
      <w:proofErr w:type="spellStart"/>
      <w:r w:rsidRPr="000877A3">
        <w:rPr>
          <w:sz w:val="20"/>
          <w:szCs w:val="20"/>
        </w:rPr>
        <w:t>xa</w:t>
      </w:r>
      <w:proofErr w:type="spellEnd"/>
      <w:r w:rsidRPr="000877A3">
        <w:rPr>
          <w:sz w:val="20"/>
          <w:szCs w:val="20"/>
        </w:rPr>
        <w:t>) alpontban foglalt kötelezettségét.</w:t>
      </w:r>
    </w:p>
    <w:p w:rsidR="001A49BE" w:rsidRPr="000877A3" w:rsidRDefault="001A49BE" w:rsidP="001A49BE">
      <w:pPr>
        <w:numPr>
          <w:ilvl w:val="0"/>
          <w:numId w:val="12"/>
        </w:numPr>
        <w:jc w:val="both"/>
        <w:rPr>
          <w:sz w:val="20"/>
          <w:szCs w:val="20"/>
        </w:rPr>
      </w:pPr>
      <w:r w:rsidRPr="000877A3">
        <w:rPr>
          <w:sz w:val="20"/>
          <w:szCs w:val="20"/>
        </w:rPr>
        <w:t xml:space="preserve">előírja a közfoglalkoztatott személy részére, hogy az állami foglalkoztatási szerv által felajánlott képzést köteles elfogadni, illetve ezzel kapcsolatban a felnőttképzési szerződést megkötni, valamint előírja a közfoglalkoztatott személy részére a képzésen való részvételi és vizsgakötelezettséget a felnőttképzési szerződésben rögzített feltételek szerint </w:t>
      </w:r>
    </w:p>
    <w:p w:rsidR="001A49BE" w:rsidRPr="000877A3" w:rsidRDefault="001A49BE" w:rsidP="001A49BE">
      <w:pPr>
        <w:ind w:left="1077"/>
        <w:jc w:val="both"/>
        <w:rPr>
          <w:sz w:val="20"/>
          <w:szCs w:val="20"/>
        </w:rPr>
      </w:pPr>
      <w:r w:rsidRPr="000877A3">
        <w:rPr>
          <w:sz w:val="20"/>
          <w:szCs w:val="20"/>
        </w:rPr>
        <w:t>(a továbbiakban együtt: képzési kötelezettség).</w:t>
      </w:r>
    </w:p>
    <w:p w:rsidR="001A49BE" w:rsidRPr="000877A3" w:rsidRDefault="001A49BE" w:rsidP="001A49BE">
      <w:pPr>
        <w:numPr>
          <w:ilvl w:val="0"/>
          <w:numId w:val="12"/>
        </w:numPr>
        <w:jc w:val="both"/>
        <w:rPr>
          <w:sz w:val="20"/>
          <w:szCs w:val="20"/>
        </w:rPr>
      </w:pPr>
      <w:r w:rsidRPr="000877A3">
        <w:rPr>
          <w:sz w:val="20"/>
          <w:szCs w:val="20"/>
        </w:rPr>
        <w:t xml:space="preserve">rögzítésre kerül azon feltétel, miszerint a felek </w:t>
      </w:r>
      <w:r w:rsidRPr="000877A3">
        <w:rPr>
          <w:bCs/>
          <w:sz w:val="20"/>
          <w:szCs w:val="20"/>
        </w:rPr>
        <w:t>a képzési kötelezettségének teljesítését a munkaviszonyból származó lényeges kötelezettségnek tekintik, és e k</w:t>
      </w:r>
      <w:r w:rsidRPr="000877A3">
        <w:rPr>
          <w:sz w:val="20"/>
          <w:szCs w:val="20"/>
        </w:rPr>
        <w:t>ötelezettség megsértése miatt a közfoglalkoztatót felmondási jog illeti meg.</w:t>
      </w:r>
    </w:p>
    <w:p w:rsidR="001A49BE" w:rsidRPr="000877A3" w:rsidRDefault="001A49BE" w:rsidP="001A49BE">
      <w:pPr>
        <w:ind w:left="1134" w:hanging="777"/>
        <w:jc w:val="both"/>
        <w:rPr>
          <w:sz w:val="20"/>
          <w:szCs w:val="20"/>
        </w:rPr>
      </w:pPr>
      <w:proofErr w:type="spellStart"/>
      <w:r w:rsidRPr="000877A3">
        <w:rPr>
          <w:sz w:val="20"/>
          <w:szCs w:val="20"/>
        </w:rPr>
        <w:t>xc</w:t>
      </w:r>
      <w:proofErr w:type="spellEnd"/>
      <w:r w:rsidRPr="000877A3">
        <w:rPr>
          <w:sz w:val="20"/>
          <w:szCs w:val="20"/>
        </w:rPr>
        <w:t>) a közfoglalkoztatási jogviszonyt az Mt. 78. § (1) bekezdés a) pontja szerint megszünteti abban az esetben, ha</w:t>
      </w:r>
    </w:p>
    <w:p w:rsidR="001A49BE" w:rsidRPr="000877A3" w:rsidRDefault="001A49BE" w:rsidP="001A49BE">
      <w:pPr>
        <w:numPr>
          <w:ilvl w:val="0"/>
          <w:numId w:val="12"/>
        </w:numPr>
        <w:jc w:val="both"/>
        <w:rPr>
          <w:sz w:val="20"/>
          <w:szCs w:val="20"/>
        </w:rPr>
      </w:pPr>
      <w:r w:rsidRPr="000877A3">
        <w:rPr>
          <w:sz w:val="20"/>
          <w:szCs w:val="20"/>
        </w:rPr>
        <w:t>az állami foglalkoztatási szerv által felajánlott képzést nem fogadja el, az erre vonatkozó felnőttképzési szerződést nem köti meg,</w:t>
      </w:r>
    </w:p>
    <w:p w:rsidR="001A49BE" w:rsidRPr="000877A3" w:rsidRDefault="001A49BE" w:rsidP="001A49BE">
      <w:pPr>
        <w:numPr>
          <w:ilvl w:val="0"/>
          <w:numId w:val="12"/>
        </w:numPr>
        <w:jc w:val="both"/>
        <w:rPr>
          <w:sz w:val="20"/>
          <w:szCs w:val="20"/>
        </w:rPr>
      </w:pPr>
      <w:r w:rsidRPr="000877A3">
        <w:rPr>
          <w:sz w:val="20"/>
          <w:szCs w:val="20"/>
        </w:rPr>
        <w:t xml:space="preserve">a közfoglalkoztatott önhibájából nem tesz eleget a képzési szerződésben rögzített kötelezettségeinek, és ennek következtében vizsgára bocsátása nem lehetséges, illetve </w:t>
      </w:r>
    </w:p>
    <w:p w:rsidR="001A49BE" w:rsidRPr="000877A3" w:rsidRDefault="001A49BE" w:rsidP="001A49BE">
      <w:pPr>
        <w:numPr>
          <w:ilvl w:val="0"/>
          <w:numId w:val="12"/>
        </w:numPr>
        <w:jc w:val="both"/>
        <w:rPr>
          <w:sz w:val="20"/>
          <w:szCs w:val="20"/>
        </w:rPr>
      </w:pPr>
      <w:r w:rsidRPr="000877A3">
        <w:rPr>
          <w:sz w:val="20"/>
          <w:szCs w:val="20"/>
        </w:rPr>
        <w:t>az előírt vizsgakötelezettségének nem tesz eleget.</w:t>
      </w:r>
    </w:p>
    <w:p w:rsidR="001A49BE" w:rsidRPr="000877A3" w:rsidRDefault="001A49BE" w:rsidP="001A49BE">
      <w:pPr>
        <w:tabs>
          <w:tab w:val="right" w:pos="8820"/>
        </w:tabs>
        <w:ind w:left="357"/>
        <w:jc w:val="both"/>
        <w:rPr>
          <w:rFonts w:eastAsia="MS Mincho"/>
          <w:sz w:val="20"/>
          <w:szCs w:val="20"/>
        </w:rPr>
      </w:pPr>
    </w:p>
    <w:p w:rsidR="001A49BE" w:rsidRDefault="001A49BE" w:rsidP="001A49BE">
      <w:pPr>
        <w:tabs>
          <w:tab w:val="right" w:pos="8820"/>
        </w:tabs>
        <w:ind w:left="357"/>
        <w:jc w:val="both"/>
        <w:rPr>
          <w:rFonts w:eastAsia="MS Mincho"/>
          <w:sz w:val="20"/>
          <w:szCs w:val="20"/>
        </w:rPr>
      </w:pPr>
      <w:r w:rsidRPr="000877A3">
        <w:rPr>
          <w:rFonts w:eastAsia="MS Mincho"/>
          <w:sz w:val="20"/>
          <w:szCs w:val="20"/>
        </w:rPr>
        <w:t>A Kedvezményezett kötelezettséget vállal továbbá arra, hogy amennyiben szervezetét jogerős végzéssel felszámolási eljárás alá vonták, a felszámolást elrendelő végzés kézhezvételétől, valamint a csődeljárás, végelszámolás vagy egyéb a megszüntetésre irányuló, jogszabályban meghatározott eljárás megkezdésétől számított nyolc napon belül írásban a járási (fővárosi kerületi) hivatal tudomására hozza.</w:t>
      </w:r>
    </w:p>
    <w:p w:rsidR="001A49BE" w:rsidRDefault="001A49BE" w:rsidP="001A49BE">
      <w:pPr>
        <w:tabs>
          <w:tab w:val="right" w:pos="8820"/>
        </w:tabs>
        <w:ind w:left="357"/>
        <w:jc w:val="both"/>
        <w:rPr>
          <w:rFonts w:eastAsia="MS Mincho"/>
          <w:sz w:val="20"/>
          <w:szCs w:val="20"/>
        </w:rPr>
      </w:pPr>
    </w:p>
    <w:p w:rsidR="001A49BE" w:rsidRDefault="001A49BE" w:rsidP="001A49BE">
      <w:pPr>
        <w:tabs>
          <w:tab w:val="right" w:pos="8820"/>
        </w:tabs>
        <w:ind w:left="357"/>
        <w:jc w:val="both"/>
        <w:rPr>
          <w:rFonts w:eastAsia="MS Mincho"/>
          <w:sz w:val="20"/>
          <w:szCs w:val="20"/>
        </w:rPr>
      </w:pPr>
    </w:p>
    <w:p w:rsidR="001A49BE" w:rsidRPr="000877A3" w:rsidRDefault="001A49BE" w:rsidP="001A49BE">
      <w:pPr>
        <w:tabs>
          <w:tab w:val="right" w:pos="8820"/>
        </w:tabs>
        <w:ind w:left="357"/>
        <w:jc w:val="both"/>
        <w:rPr>
          <w:rFonts w:eastAsia="MS Mincho"/>
          <w:sz w:val="20"/>
          <w:szCs w:val="20"/>
        </w:rPr>
      </w:pPr>
    </w:p>
    <w:p w:rsidR="001A49BE" w:rsidRPr="000877A3" w:rsidRDefault="001A49BE" w:rsidP="001A49BE">
      <w:pPr>
        <w:tabs>
          <w:tab w:val="right" w:pos="8820"/>
        </w:tabs>
        <w:ind w:left="357"/>
        <w:jc w:val="both"/>
        <w:rPr>
          <w:rFonts w:eastAsia="MS Mincho"/>
          <w:sz w:val="20"/>
          <w:szCs w:val="20"/>
        </w:rPr>
      </w:pPr>
    </w:p>
    <w:p w:rsidR="001A49BE" w:rsidRPr="000877A3" w:rsidRDefault="001A49BE" w:rsidP="001A49BE">
      <w:pPr>
        <w:tabs>
          <w:tab w:val="right" w:pos="8820"/>
        </w:tabs>
        <w:ind w:left="357"/>
        <w:jc w:val="both"/>
        <w:rPr>
          <w:rFonts w:eastAsia="MS Mincho"/>
          <w:b/>
          <w:bCs/>
          <w:sz w:val="20"/>
          <w:szCs w:val="20"/>
        </w:rPr>
      </w:pPr>
      <w:r w:rsidRPr="000877A3">
        <w:rPr>
          <w:rFonts w:eastAsia="MS Mincho"/>
          <w:b/>
          <w:bCs/>
          <w:sz w:val="20"/>
          <w:szCs w:val="20"/>
        </w:rPr>
        <w:t xml:space="preserve">2. A Kedvezményezett kijelenti, hogy </w:t>
      </w:r>
    </w:p>
    <w:p w:rsidR="001A49BE" w:rsidRPr="000877A3" w:rsidRDefault="001A49BE" w:rsidP="001A49BE">
      <w:pPr>
        <w:tabs>
          <w:tab w:val="right" w:pos="8820"/>
        </w:tabs>
        <w:ind w:left="357"/>
        <w:jc w:val="both"/>
        <w:rPr>
          <w:rFonts w:eastAsia="MS Mincho"/>
          <w:sz w:val="20"/>
          <w:szCs w:val="20"/>
        </w:rPr>
      </w:pPr>
    </w:p>
    <w:p w:rsidR="001A49BE" w:rsidRPr="000877A3" w:rsidRDefault="001A49BE" w:rsidP="001A49BE">
      <w:pPr>
        <w:numPr>
          <w:ilvl w:val="0"/>
          <w:numId w:val="9"/>
        </w:numPr>
        <w:jc w:val="both"/>
        <w:rPr>
          <w:sz w:val="20"/>
          <w:szCs w:val="20"/>
        </w:rPr>
      </w:pPr>
      <w:r w:rsidRPr="000877A3">
        <w:rPr>
          <w:sz w:val="20"/>
          <w:szCs w:val="20"/>
        </w:rPr>
        <w:t>amennyiben az általános forgalmi adóról szóló 2007. évi CXXVII. törvény adóalanya, és áfa visszaigénylési jogát érvényesíti, a közvetlen költségeit kizárólag nettó módon (ÁFA nélkül) számolja el;</w:t>
      </w:r>
    </w:p>
    <w:p w:rsidR="001A49BE" w:rsidRPr="000877A3" w:rsidRDefault="001A49BE" w:rsidP="001A49BE">
      <w:pPr>
        <w:numPr>
          <w:ilvl w:val="0"/>
          <w:numId w:val="9"/>
        </w:numPr>
        <w:jc w:val="both"/>
        <w:rPr>
          <w:sz w:val="20"/>
          <w:szCs w:val="20"/>
        </w:rPr>
      </w:pPr>
      <w:r w:rsidRPr="000877A3">
        <w:rPr>
          <w:sz w:val="20"/>
          <w:szCs w:val="20"/>
        </w:rPr>
        <w:t>a program megvalósítása során létrehozott, illetve megszerzett tárgyi eszköznek minősülő vagyontárgyat leltárba veszi;</w:t>
      </w:r>
    </w:p>
    <w:p w:rsidR="001A49BE" w:rsidRPr="000877A3" w:rsidRDefault="001A49BE" w:rsidP="001A49BE">
      <w:pPr>
        <w:numPr>
          <w:ilvl w:val="0"/>
          <w:numId w:val="9"/>
        </w:numPr>
        <w:jc w:val="both"/>
        <w:rPr>
          <w:sz w:val="20"/>
          <w:szCs w:val="20"/>
        </w:rPr>
      </w:pPr>
      <w:r w:rsidRPr="000877A3">
        <w:rPr>
          <w:sz w:val="20"/>
          <w:szCs w:val="20"/>
        </w:rPr>
        <w:t>a program megvalósításához vállalt önerő rendelkezésére áll, és azt a program megvalósítására fordítja;</w:t>
      </w:r>
    </w:p>
    <w:p w:rsidR="001A49BE" w:rsidRPr="000877A3" w:rsidRDefault="001A49BE" w:rsidP="001A49BE">
      <w:pPr>
        <w:numPr>
          <w:ilvl w:val="0"/>
          <w:numId w:val="9"/>
        </w:numPr>
        <w:jc w:val="both"/>
        <w:rPr>
          <w:sz w:val="20"/>
          <w:szCs w:val="20"/>
        </w:rPr>
      </w:pPr>
      <w:r w:rsidRPr="000877A3">
        <w:rPr>
          <w:sz w:val="20"/>
          <w:szCs w:val="20"/>
        </w:rPr>
        <w:t xml:space="preserve">a </w:t>
      </w:r>
      <w:proofErr w:type="spellStart"/>
      <w:r w:rsidRPr="000877A3">
        <w:rPr>
          <w:sz w:val="20"/>
          <w:szCs w:val="20"/>
        </w:rPr>
        <w:t>Knyt</w:t>
      </w:r>
      <w:proofErr w:type="spellEnd"/>
      <w:r w:rsidRPr="000877A3">
        <w:rPr>
          <w:sz w:val="20"/>
          <w:szCs w:val="20"/>
        </w:rPr>
        <w:t>. 6. §</w:t>
      </w:r>
      <w:proofErr w:type="spellStart"/>
      <w:r w:rsidRPr="000877A3">
        <w:rPr>
          <w:sz w:val="20"/>
          <w:szCs w:val="20"/>
        </w:rPr>
        <w:t>-</w:t>
      </w:r>
      <w:proofErr w:type="gramStart"/>
      <w:r w:rsidRPr="000877A3">
        <w:rPr>
          <w:sz w:val="20"/>
          <w:szCs w:val="20"/>
        </w:rPr>
        <w:t>a</w:t>
      </w:r>
      <w:proofErr w:type="spellEnd"/>
      <w:proofErr w:type="gramEnd"/>
      <w:r w:rsidRPr="000877A3">
        <w:rPr>
          <w:sz w:val="20"/>
          <w:szCs w:val="20"/>
        </w:rPr>
        <w:t xml:space="preserve"> alapján összeférhetetlenség nem áll fenn és a törvényben előírt bejelentési kötelezettségének eleget tett;</w:t>
      </w:r>
    </w:p>
    <w:p w:rsidR="001A49BE" w:rsidRPr="000877A3" w:rsidRDefault="001A49BE" w:rsidP="001A49BE">
      <w:pPr>
        <w:numPr>
          <w:ilvl w:val="0"/>
          <w:numId w:val="9"/>
        </w:numPr>
        <w:jc w:val="both"/>
        <w:rPr>
          <w:sz w:val="20"/>
          <w:szCs w:val="20"/>
        </w:rPr>
      </w:pPr>
      <w:r w:rsidRPr="000877A3">
        <w:rPr>
          <w:sz w:val="20"/>
          <w:szCs w:val="20"/>
        </w:rPr>
        <w:t xml:space="preserve">a tárgyévet megelőző öt évben kapott munkaerő-piaci célú </w:t>
      </w:r>
      <w:proofErr w:type="gramStart"/>
      <w:r w:rsidRPr="000877A3">
        <w:rPr>
          <w:sz w:val="20"/>
          <w:szCs w:val="20"/>
        </w:rPr>
        <w:t>támogatás(</w:t>
      </w:r>
      <w:proofErr w:type="gramEnd"/>
      <w:r w:rsidRPr="000877A3">
        <w:rPr>
          <w:sz w:val="20"/>
          <w:szCs w:val="20"/>
        </w:rPr>
        <w:t>ok) összegével szerződésszerűen elszámolt, vagy határidőre el fog számolni,</w:t>
      </w:r>
    </w:p>
    <w:p w:rsidR="001A49BE" w:rsidRPr="000877A3" w:rsidRDefault="001A49BE" w:rsidP="001A49BE">
      <w:pPr>
        <w:numPr>
          <w:ilvl w:val="0"/>
          <w:numId w:val="9"/>
        </w:numPr>
        <w:jc w:val="both"/>
        <w:rPr>
          <w:sz w:val="20"/>
          <w:szCs w:val="20"/>
        </w:rPr>
      </w:pPr>
      <w:r w:rsidRPr="000877A3">
        <w:rPr>
          <w:sz w:val="20"/>
          <w:szCs w:val="20"/>
        </w:rPr>
        <w:t xml:space="preserve">a kérelem beadásakor tett nyilatkozatai a hatósági szerződés aláírásakor fennállnak, </w:t>
      </w:r>
    </w:p>
    <w:p w:rsidR="001A49BE" w:rsidRPr="000877A3" w:rsidRDefault="001A49BE" w:rsidP="001A49BE">
      <w:pPr>
        <w:numPr>
          <w:ilvl w:val="0"/>
          <w:numId w:val="9"/>
        </w:numPr>
        <w:jc w:val="both"/>
        <w:rPr>
          <w:sz w:val="20"/>
          <w:szCs w:val="20"/>
        </w:rPr>
      </w:pPr>
      <w:r w:rsidRPr="000877A3">
        <w:rPr>
          <w:sz w:val="20"/>
          <w:szCs w:val="20"/>
        </w:rPr>
        <w:t xml:space="preserve"> </w:t>
      </w:r>
      <w:r w:rsidRPr="000877A3">
        <w:rPr>
          <w:bCs/>
          <w:color w:val="000000"/>
          <w:sz w:val="20"/>
          <w:szCs w:val="20"/>
        </w:rPr>
        <w:t>nem tartozik az Áht. 48/B. §</w:t>
      </w:r>
      <w:proofErr w:type="spellStart"/>
      <w:r w:rsidRPr="000877A3">
        <w:rPr>
          <w:bCs/>
          <w:color w:val="000000"/>
          <w:sz w:val="20"/>
          <w:szCs w:val="20"/>
        </w:rPr>
        <w:t>-ban</w:t>
      </w:r>
      <w:proofErr w:type="spellEnd"/>
      <w:r w:rsidRPr="000877A3">
        <w:rPr>
          <w:bCs/>
          <w:color w:val="000000"/>
          <w:sz w:val="20"/>
          <w:szCs w:val="20"/>
        </w:rPr>
        <w:t xml:space="preserve"> felsorolt, támogatásból kizárt </w:t>
      </w:r>
      <w:proofErr w:type="spellStart"/>
      <w:r w:rsidRPr="000877A3">
        <w:rPr>
          <w:bCs/>
          <w:color w:val="000000"/>
          <w:sz w:val="20"/>
          <w:szCs w:val="20"/>
        </w:rPr>
        <w:t>kedvezményezetti</w:t>
      </w:r>
      <w:proofErr w:type="spellEnd"/>
      <w:r w:rsidRPr="000877A3">
        <w:rPr>
          <w:bCs/>
          <w:color w:val="000000"/>
          <w:sz w:val="20"/>
          <w:szCs w:val="20"/>
        </w:rPr>
        <w:t xml:space="preserve"> körbe.</w:t>
      </w:r>
    </w:p>
    <w:p w:rsidR="001A49BE" w:rsidRPr="000877A3" w:rsidRDefault="001A49BE" w:rsidP="001A49BE">
      <w:pPr>
        <w:spacing w:after="120"/>
        <w:ind w:left="357"/>
        <w:rPr>
          <w:sz w:val="20"/>
          <w:szCs w:val="20"/>
        </w:rPr>
      </w:pPr>
    </w:p>
    <w:p w:rsidR="001A49BE" w:rsidRPr="000877A3" w:rsidRDefault="001A49BE" w:rsidP="001A49BE">
      <w:pPr>
        <w:spacing w:after="120"/>
        <w:ind w:left="357"/>
        <w:rPr>
          <w:rFonts w:eastAsia="MS Mincho"/>
          <w:b/>
          <w:bCs/>
          <w:sz w:val="20"/>
          <w:szCs w:val="20"/>
        </w:rPr>
      </w:pPr>
      <w:r w:rsidRPr="000877A3">
        <w:rPr>
          <w:rFonts w:eastAsia="MS Mincho"/>
          <w:b/>
          <w:bCs/>
          <w:sz w:val="20"/>
          <w:szCs w:val="20"/>
        </w:rPr>
        <w:t>3. A Kedvezményezett tudomásul veszi, hogy</w:t>
      </w:r>
    </w:p>
    <w:p w:rsidR="001A49BE" w:rsidRPr="000877A3" w:rsidRDefault="001A49BE" w:rsidP="001A49BE">
      <w:pPr>
        <w:numPr>
          <w:ilvl w:val="0"/>
          <w:numId w:val="1"/>
        </w:numPr>
        <w:jc w:val="both"/>
        <w:rPr>
          <w:rFonts w:eastAsia="MS Mincho"/>
          <w:sz w:val="20"/>
          <w:szCs w:val="20"/>
        </w:rPr>
      </w:pPr>
      <w:r w:rsidRPr="000877A3">
        <w:rPr>
          <w:rFonts w:eastAsia="MS Mincho"/>
          <w:sz w:val="20"/>
          <w:szCs w:val="20"/>
        </w:rPr>
        <w:t xml:space="preserve">a támogatást csak a munkaerőigény bejelentésére a járási (fővárosi kerületi) hivatal által kiközvetített foglalkoztatást helyettesítő támogatásra jogosult személy, álláskereső, elismerést kérő, a kijelölt tartózkodási helyen élő harmadik országbeli állampolgár, illetve megváltozott munkaképességű személyek ellátásairól szóló törvény szerinti rehabilitációs ellátásban részesülő személy (a továbbiakban: álláskereső) foglalkoztatására veheti igénybe; </w:t>
      </w:r>
    </w:p>
    <w:p w:rsidR="001A49BE" w:rsidRPr="000877A3" w:rsidRDefault="001A49BE" w:rsidP="001A49BE">
      <w:pPr>
        <w:numPr>
          <w:ilvl w:val="0"/>
          <w:numId w:val="1"/>
        </w:numPr>
        <w:jc w:val="both"/>
        <w:rPr>
          <w:rFonts w:eastAsia="MS Mincho"/>
          <w:sz w:val="20"/>
          <w:szCs w:val="20"/>
        </w:rPr>
      </w:pPr>
      <w:r w:rsidRPr="000877A3">
        <w:rPr>
          <w:rFonts w:eastAsia="MS Mincho"/>
          <w:sz w:val="20"/>
          <w:szCs w:val="20"/>
        </w:rPr>
        <w:t>a kiközvetített álláskeresők a munkaköri, szakmai, illetve személyi higiénés alkalmasság orvosi vizsgálatáról és véleményezéséről szóló 33/1998. (VI. 24.) NM rendelet 15. § (5) bekezdése szerinti foglalkozás egészségügyi vizsgálatra történő beutalását – amennyiben jogszabály eltérően nem rendelkezik – a foglalkoztató kezdeményezi, bonyolítja;</w:t>
      </w:r>
    </w:p>
    <w:p w:rsidR="001A49BE" w:rsidRPr="000877A3" w:rsidRDefault="001A49BE" w:rsidP="001A49BE">
      <w:pPr>
        <w:numPr>
          <w:ilvl w:val="0"/>
          <w:numId w:val="1"/>
        </w:numPr>
        <w:jc w:val="both"/>
        <w:rPr>
          <w:sz w:val="20"/>
          <w:szCs w:val="20"/>
        </w:rPr>
      </w:pPr>
      <w:r w:rsidRPr="000877A3">
        <w:rPr>
          <w:rFonts w:eastAsia="MS Mincho"/>
          <w:sz w:val="20"/>
          <w:szCs w:val="20"/>
        </w:rPr>
        <w:t xml:space="preserve">amennyiben a közfoglalkoztatást </w:t>
      </w:r>
      <w:r w:rsidRPr="000877A3">
        <w:rPr>
          <w:sz w:val="20"/>
          <w:szCs w:val="20"/>
        </w:rPr>
        <w:t>települési önkormányzat ajánlotta fel az álláskeresőnek, úgy a foglalkozás egészségügyi vizsgálat térítési díját az állami foglalkoztatási szerv téríti meg a vizsgálatot végző szerv részére;</w:t>
      </w:r>
    </w:p>
    <w:p w:rsidR="001A49BE" w:rsidRPr="000877A3" w:rsidRDefault="001A49BE" w:rsidP="001A49BE">
      <w:pPr>
        <w:numPr>
          <w:ilvl w:val="0"/>
          <w:numId w:val="1"/>
        </w:numPr>
        <w:jc w:val="both"/>
        <w:rPr>
          <w:sz w:val="20"/>
          <w:szCs w:val="20"/>
        </w:rPr>
      </w:pPr>
      <w:r w:rsidRPr="000877A3">
        <w:rPr>
          <w:sz w:val="20"/>
          <w:szCs w:val="20"/>
        </w:rPr>
        <w:t xml:space="preserve">amennyiben a feladat összköltsége (kiadása) a szerződésben foglaltakhoz képest csökken, ezt a </w:t>
      </w:r>
      <w:r w:rsidRPr="000877A3">
        <w:rPr>
          <w:rFonts w:eastAsia="MS Mincho"/>
          <w:sz w:val="20"/>
          <w:szCs w:val="20"/>
        </w:rPr>
        <w:t>járási (fővárosi kerületi) hivatal</w:t>
      </w:r>
      <w:r w:rsidRPr="000877A3">
        <w:rPr>
          <w:sz w:val="20"/>
          <w:szCs w:val="20"/>
        </w:rPr>
        <w:t xml:space="preserve"> haladéktalanul írásban bejelenti, és lemondó nyilatkozatot küld. A lemondó nyilatkozatra tekintettel a támogatási összeg - a szerződés módosításával – a nyilatkozatban megjelölt összeggel csökken;</w:t>
      </w:r>
    </w:p>
    <w:p w:rsidR="001A49BE" w:rsidRPr="000877A3" w:rsidRDefault="001A49BE" w:rsidP="001A49BE">
      <w:pPr>
        <w:numPr>
          <w:ilvl w:val="0"/>
          <w:numId w:val="1"/>
        </w:numPr>
        <w:jc w:val="both"/>
        <w:rPr>
          <w:rFonts w:eastAsia="MS Mincho"/>
          <w:sz w:val="20"/>
          <w:szCs w:val="20"/>
        </w:rPr>
      </w:pPr>
      <w:r w:rsidRPr="000877A3">
        <w:rPr>
          <w:rFonts w:eastAsia="MS Mincho"/>
          <w:sz w:val="20"/>
          <w:szCs w:val="20"/>
        </w:rPr>
        <w:t>a támogatással foglalkoztatott személy előrelátható tartós távolléte és a közfoglalkoztatási jogviszony megszűnésének nem szankcionált eseteiben a kieső személy pótolható. Ebben az esetben a fennmaradó időtartamra – közvetítés, valamint a közfoglalkoztatási szerződés leadását követően – folyósítható a támogatás;</w:t>
      </w:r>
    </w:p>
    <w:p w:rsidR="001A49BE" w:rsidRPr="000877A3" w:rsidRDefault="001A49BE" w:rsidP="001A49BE">
      <w:pPr>
        <w:pStyle w:val="Listaszerbekezds"/>
        <w:numPr>
          <w:ilvl w:val="0"/>
          <w:numId w:val="1"/>
        </w:numPr>
        <w:jc w:val="both"/>
        <w:rPr>
          <w:rFonts w:eastAsia="MS Mincho"/>
          <w:sz w:val="20"/>
          <w:szCs w:val="20"/>
        </w:rPr>
      </w:pPr>
      <w:r w:rsidRPr="000877A3">
        <w:rPr>
          <w:rFonts w:eastAsia="MS Mincho"/>
          <w:b w:val="0"/>
          <w:bCs w:val="0"/>
          <w:sz w:val="20"/>
          <w:szCs w:val="20"/>
        </w:rPr>
        <w:t>az Mt. 53. §</w:t>
      </w:r>
      <w:proofErr w:type="spellStart"/>
      <w:r w:rsidRPr="000877A3">
        <w:rPr>
          <w:rFonts w:eastAsia="MS Mincho"/>
          <w:b w:val="0"/>
          <w:bCs w:val="0"/>
          <w:sz w:val="20"/>
          <w:szCs w:val="20"/>
        </w:rPr>
        <w:t>-ában</w:t>
      </w:r>
      <w:proofErr w:type="spellEnd"/>
      <w:r w:rsidRPr="000877A3">
        <w:rPr>
          <w:rFonts w:eastAsia="MS Mincho"/>
          <w:b w:val="0"/>
          <w:bCs w:val="0"/>
          <w:sz w:val="20"/>
          <w:szCs w:val="20"/>
        </w:rPr>
        <w:t xml:space="preserve"> szabályozott munkaszerződéstől eltérő foglalkoztatás kizárólag baleset, elemi csapás, súlyos kár, az egészséget vagy a környezetet fenyegető közvetlen és súlyos veszély megelőzése, elhárítása érdekében alkalmazható;</w:t>
      </w:r>
    </w:p>
    <w:p w:rsidR="001A49BE" w:rsidRPr="000877A3" w:rsidRDefault="001A49BE" w:rsidP="001A49BE">
      <w:pPr>
        <w:numPr>
          <w:ilvl w:val="0"/>
          <w:numId w:val="1"/>
        </w:numPr>
        <w:jc w:val="both"/>
        <w:rPr>
          <w:sz w:val="20"/>
          <w:szCs w:val="20"/>
        </w:rPr>
      </w:pPr>
      <w:r w:rsidRPr="000877A3">
        <w:rPr>
          <w:sz w:val="20"/>
          <w:szCs w:val="20"/>
        </w:rPr>
        <w:t xml:space="preserve">köteles a közfoglalkoztatott részére fizetés nélküli szabadságot engedélyezni, ha a közfoglalkoztatott a közfoglalkoztatási jogviszony időtartama alatt olyan munkáltatónál, amely nem lehet közfoglalkoztató a </w:t>
      </w:r>
      <w:proofErr w:type="spellStart"/>
      <w:r w:rsidRPr="000877A3">
        <w:rPr>
          <w:sz w:val="20"/>
          <w:szCs w:val="20"/>
        </w:rPr>
        <w:t>Kftv.-ben</w:t>
      </w:r>
      <w:proofErr w:type="spellEnd"/>
      <w:r w:rsidRPr="000877A3">
        <w:rPr>
          <w:sz w:val="20"/>
          <w:szCs w:val="20"/>
        </w:rPr>
        <w:t xml:space="preserve"> meghatározott időtartamú határozott idejű munkaviszonyt</w:t>
      </w:r>
      <w:r w:rsidRPr="000877A3">
        <w:t xml:space="preserve"> </w:t>
      </w:r>
      <w:r w:rsidRPr="000877A3">
        <w:rPr>
          <w:sz w:val="20"/>
          <w:szCs w:val="20"/>
        </w:rPr>
        <w:t>vagy egyszerűsített foglalkoztatás keretében önállóan létesít munkaviszonyt, és erről a munkaviszony kezdete előtt legalább 2 munkanappal a közfoglalkoztatójának írásban nyilatkozik. Fizetés nélküli szabadság legfeljebb a munkaszerződésben rögzített határozott idő elteltéig engedélyezhető.  Kedvezményezett a távollét időtartamára a támogatott álláshelyre közfoglalkoztatási jogviszonyt létesíthet (pótlás). Amennyiben a távollét időtartamára újabb közfoglalkoztatási jogviszony létesítésére nem kerül sor, a támogatás folyósítása az érintett jogviszony vonatkozásában szünetel;</w:t>
      </w:r>
    </w:p>
    <w:p w:rsidR="001A49BE" w:rsidRPr="000877A3" w:rsidRDefault="001A49BE" w:rsidP="001A49BE">
      <w:pPr>
        <w:numPr>
          <w:ilvl w:val="0"/>
          <w:numId w:val="1"/>
        </w:numPr>
        <w:jc w:val="both"/>
        <w:rPr>
          <w:sz w:val="20"/>
          <w:szCs w:val="20"/>
        </w:rPr>
      </w:pPr>
      <w:r w:rsidRPr="000877A3">
        <w:rPr>
          <w:sz w:val="20"/>
          <w:szCs w:val="20"/>
        </w:rPr>
        <w:t xml:space="preserve">köteles mentesíteni a közfoglalkoztatottat a rendelkezésre állási és munkavégzési kötelezettség alól az </w:t>
      </w:r>
      <w:proofErr w:type="spellStart"/>
      <w:r w:rsidRPr="000877A3">
        <w:rPr>
          <w:sz w:val="20"/>
          <w:szCs w:val="20"/>
        </w:rPr>
        <w:t>Flt</w:t>
      </w:r>
      <w:proofErr w:type="spellEnd"/>
      <w:r w:rsidRPr="000877A3">
        <w:rPr>
          <w:sz w:val="20"/>
          <w:szCs w:val="20"/>
        </w:rPr>
        <w:t>. szerinti munkaviszony – ide nem értve a közfoglalkoztatási jogviszonyt – létesítése céljából történő állásinterjún való részvételhez szükséges időtartamra,</w:t>
      </w:r>
      <w:r w:rsidRPr="000877A3">
        <w:t xml:space="preserve"> </w:t>
      </w:r>
      <w:r w:rsidRPr="000877A3">
        <w:rPr>
          <w:sz w:val="20"/>
          <w:szCs w:val="20"/>
        </w:rPr>
        <w:t>amely időre a közfoglalkoztatottat állásidőre járó díjazás illeti meg,</w:t>
      </w:r>
    </w:p>
    <w:p w:rsidR="001A49BE" w:rsidRPr="000877A3" w:rsidRDefault="001A49BE" w:rsidP="001A49BE">
      <w:pPr>
        <w:pStyle w:val="Listaszerbekezds"/>
        <w:numPr>
          <w:ilvl w:val="0"/>
          <w:numId w:val="1"/>
        </w:numPr>
        <w:jc w:val="both"/>
        <w:rPr>
          <w:sz w:val="20"/>
          <w:szCs w:val="20"/>
        </w:rPr>
      </w:pPr>
      <w:r w:rsidRPr="000877A3">
        <w:rPr>
          <w:b w:val="0"/>
          <w:bCs w:val="0"/>
          <w:sz w:val="20"/>
          <w:szCs w:val="20"/>
        </w:rPr>
        <w:t xml:space="preserve">köteles a közfoglalkoztatottat a munkavégzési kötelezettség alól mentesíteni, amennyiben a járási (fővárosi kerületi) hivatal egyszerűsített foglalkoztatási jogviszonyba közvetítette ki. A távollét idején </w:t>
      </w:r>
      <w:r w:rsidRPr="000877A3">
        <w:rPr>
          <w:b w:val="0"/>
          <w:bCs w:val="0"/>
          <w:sz w:val="20"/>
          <w:szCs w:val="20"/>
        </w:rPr>
        <w:lastRenderedPageBreak/>
        <w:t xml:space="preserve">közfoglalkoztatási bérre a közfoglalkoztatott nem jogosult, a támogatás folyósítása szünetel, az érintett jogviszony vonatkozásában újabb közfoglalkoztatási jogviszony (pótlás) nem létesíthető, </w:t>
      </w:r>
    </w:p>
    <w:p w:rsidR="001A49BE" w:rsidRPr="000877A3" w:rsidRDefault="001A49BE" w:rsidP="001A49BE">
      <w:pPr>
        <w:numPr>
          <w:ilvl w:val="0"/>
          <w:numId w:val="1"/>
        </w:numPr>
        <w:jc w:val="both"/>
        <w:rPr>
          <w:i/>
          <w:color w:val="000000"/>
          <w:sz w:val="20"/>
          <w:szCs w:val="20"/>
        </w:rPr>
      </w:pPr>
      <w:r w:rsidRPr="000877A3">
        <w:rPr>
          <w:color w:val="000000"/>
          <w:sz w:val="20"/>
          <w:szCs w:val="20"/>
        </w:rPr>
        <w:t xml:space="preserve">köteles a </w:t>
      </w:r>
      <w:r w:rsidRPr="000877A3">
        <w:rPr>
          <w:rFonts w:eastAsia="MS Mincho"/>
          <w:sz w:val="20"/>
          <w:szCs w:val="20"/>
        </w:rPr>
        <w:t>járási (fővárosi kerületi) hivatal</w:t>
      </w:r>
      <w:r w:rsidRPr="000877A3">
        <w:rPr>
          <w:color w:val="000000"/>
          <w:sz w:val="20"/>
          <w:szCs w:val="20"/>
        </w:rPr>
        <w:t xml:space="preserve"> közfoglalkoztatást kizáró okról, illetőleg kizárásról szóló döntésének közlését követően a kizárással érintett közfoglalkoztatott közfoglalkoztatási jogviszonyát a kizárásról szóló döntés kézhezvételét követő napon, az Mt. 78. § (1) bekezdés b) pontja szerint azonnali hatállyal megszüntetni;</w:t>
      </w:r>
    </w:p>
    <w:p w:rsidR="001A49BE" w:rsidRPr="000877A3" w:rsidRDefault="001A49BE" w:rsidP="001A49BE">
      <w:pPr>
        <w:numPr>
          <w:ilvl w:val="0"/>
          <w:numId w:val="1"/>
        </w:numPr>
        <w:jc w:val="both"/>
        <w:rPr>
          <w:sz w:val="20"/>
          <w:szCs w:val="20"/>
        </w:rPr>
      </w:pPr>
      <w:r w:rsidRPr="000877A3">
        <w:rPr>
          <w:sz w:val="20"/>
          <w:szCs w:val="20"/>
        </w:rPr>
        <w:t>a részére biztosított támogatás elszámolását számviteli nyilvántartásaiban elkülönítetten kezeli. Az elkülönített nyilvántartásnak megfeleltethetőnek kell lennie Kedvezményezett kérelmében foglalt pénzügyi tervével. A főkönyvi számlaszámokat úgy kell alábontani, hogy abból megállapítható legyen a programra történt felhasználás;</w:t>
      </w:r>
    </w:p>
    <w:p w:rsidR="001A49BE" w:rsidRPr="000877A3" w:rsidRDefault="001A49BE" w:rsidP="001A49BE">
      <w:pPr>
        <w:numPr>
          <w:ilvl w:val="0"/>
          <w:numId w:val="1"/>
        </w:numPr>
        <w:jc w:val="both"/>
        <w:rPr>
          <w:sz w:val="20"/>
          <w:szCs w:val="20"/>
        </w:rPr>
      </w:pPr>
      <w:r w:rsidRPr="000877A3">
        <w:rPr>
          <w:sz w:val="20"/>
          <w:szCs w:val="20"/>
        </w:rPr>
        <w:t xml:space="preserve">az általa felajánlott önrészt, azok elszámolásait hasonló módon, tételesen bemutatja, jól elkülönítve a megítélt támogatás elszámolásaitól. A program lezárásakor az önrész felhasználásának dokumentumait a </w:t>
      </w:r>
      <w:r w:rsidRPr="000877A3">
        <w:rPr>
          <w:rFonts w:eastAsia="MS Mincho"/>
          <w:sz w:val="20"/>
          <w:szCs w:val="20"/>
        </w:rPr>
        <w:t>járási (fővárosi kerületi) hivatal</w:t>
      </w:r>
      <w:r w:rsidRPr="000877A3">
        <w:rPr>
          <w:sz w:val="20"/>
          <w:szCs w:val="20"/>
        </w:rPr>
        <w:t xml:space="preserve"> rendelkezésére bocsátja;</w:t>
      </w:r>
    </w:p>
    <w:p w:rsidR="001A49BE" w:rsidRPr="000877A3" w:rsidRDefault="001A49BE" w:rsidP="001A49BE">
      <w:pPr>
        <w:numPr>
          <w:ilvl w:val="0"/>
          <w:numId w:val="1"/>
        </w:numPr>
        <w:jc w:val="both"/>
        <w:rPr>
          <w:sz w:val="20"/>
          <w:szCs w:val="20"/>
        </w:rPr>
      </w:pPr>
      <w:r w:rsidRPr="000877A3">
        <w:rPr>
          <w:sz w:val="20"/>
          <w:szCs w:val="20"/>
        </w:rPr>
        <w:t>az Állami Számvevőszék és a kormányzati ellenőrzési szerv az átutalt támogatás jogszerű és szerződésszerű felhasználását ellenőrizheti;</w:t>
      </w:r>
    </w:p>
    <w:p w:rsidR="001A49BE" w:rsidRPr="000877A3" w:rsidRDefault="001A49BE" w:rsidP="001A49BE">
      <w:pPr>
        <w:numPr>
          <w:ilvl w:val="0"/>
          <w:numId w:val="1"/>
        </w:numPr>
        <w:jc w:val="both"/>
        <w:rPr>
          <w:sz w:val="20"/>
          <w:szCs w:val="20"/>
        </w:rPr>
      </w:pPr>
      <w:r w:rsidRPr="000877A3">
        <w:rPr>
          <w:sz w:val="20"/>
          <w:szCs w:val="20"/>
        </w:rPr>
        <w:t>a program befejezésekor záró jegyzőkönyvet készít, melyben feltünteti a programban vállalt feladatok megvalósítását, vagy esetleges meghiúsulását (a műszaki ellenőr feladataival megbízott által aláírt dokumentumok alapján), a foglalkoztatás megkezdését megelőző havi átlagos statisztikai állományi létszámhoz képest bővített létszámot, valamint a jóváhagyott és megvalósult pénzügyi jogcímeket. Az utolsó havi elszámolást a záró jegyzőkönyvvel együtt a járási (fővárosi kerületi) hivatalnak megküldi,</w:t>
      </w:r>
    </w:p>
    <w:p w:rsidR="001A49BE" w:rsidRPr="000877A3" w:rsidRDefault="001A49BE" w:rsidP="001A49BE">
      <w:pPr>
        <w:ind w:left="720"/>
        <w:jc w:val="both"/>
        <w:rPr>
          <w:sz w:val="20"/>
          <w:szCs w:val="20"/>
        </w:rPr>
      </w:pPr>
      <w:proofErr w:type="gramStart"/>
      <w:r w:rsidRPr="000877A3">
        <w:rPr>
          <w:sz w:val="20"/>
          <w:szCs w:val="20"/>
        </w:rPr>
        <w:t>köteles</w:t>
      </w:r>
      <w:proofErr w:type="gramEnd"/>
      <w:r w:rsidRPr="000877A3">
        <w:rPr>
          <w:sz w:val="20"/>
          <w:szCs w:val="20"/>
        </w:rPr>
        <w:t xml:space="preserve"> elengedni a közfoglalkoztatási jogviszonyban állót, ha a járási (fővárosi kerületi) hivatal kiközvetíti az elsődleges munkaerőpiacra</w:t>
      </w:r>
    </w:p>
    <w:p w:rsidR="001A49BE" w:rsidRPr="000877A3" w:rsidRDefault="001A49BE" w:rsidP="001A49BE">
      <w:pPr>
        <w:pStyle w:val="Listaszerbekezds"/>
        <w:numPr>
          <w:ilvl w:val="0"/>
          <w:numId w:val="1"/>
        </w:numPr>
        <w:rPr>
          <w:b w:val="0"/>
          <w:bCs w:val="0"/>
          <w:sz w:val="20"/>
          <w:szCs w:val="20"/>
        </w:rPr>
      </w:pPr>
      <w:r w:rsidRPr="000877A3">
        <w:rPr>
          <w:b w:val="0"/>
          <w:bCs w:val="0"/>
          <w:sz w:val="20"/>
          <w:szCs w:val="20"/>
        </w:rPr>
        <w:t>köteles átadni a közfoglalkoztatottaknak a közfoglalkoztatási jogviszony alatt létesíthető munkavállalás feltételeiről szóló tájékoztatót a mellékleteivel együtt.</w:t>
      </w:r>
    </w:p>
    <w:p w:rsidR="001A49BE" w:rsidRPr="000877A3" w:rsidRDefault="001A49BE" w:rsidP="001A49BE">
      <w:pPr>
        <w:jc w:val="both"/>
        <w:rPr>
          <w:sz w:val="20"/>
          <w:szCs w:val="20"/>
        </w:rPr>
      </w:pPr>
    </w:p>
    <w:p w:rsidR="001A49BE" w:rsidRPr="000877A3" w:rsidRDefault="001A49BE" w:rsidP="001A49BE">
      <w:pPr>
        <w:ind w:left="720"/>
        <w:jc w:val="both"/>
        <w:rPr>
          <w:b/>
          <w:bCs/>
          <w:sz w:val="20"/>
          <w:szCs w:val="20"/>
        </w:rPr>
      </w:pPr>
    </w:p>
    <w:p w:rsidR="001A49BE" w:rsidRPr="000877A3" w:rsidRDefault="001A49BE" w:rsidP="001A49BE">
      <w:pPr>
        <w:tabs>
          <w:tab w:val="num" w:pos="360"/>
        </w:tabs>
        <w:ind w:left="357"/>
        <w:rPr>
          <w:rFonts w:eastAsia="MS Mincho"/>
          <w:b/>
          <w:bCs/>
          <w:sz w:val="20"/>
          <w:szCs w:val="20"/>
        </w:rPr>
      </w:pPr>
      <w:r w:rsidRPr="000877A3">
        <w:rPr>
          <w:rFonts w:eastAsia="MS Mincho"/>
          <w:b/>
          <w:bCs/>
          <w:sz w:val="20"/>
          <w:szCs w:val="20"/>
        </w:rPr>
        <w:t>4. Kedvezményezett hozzájárul ahhoz, hogy:</w:t>
      </w:r>
    </w:p>
    <w:p w:rsidR="001A49BE" w:rsidRPr="000877A3" w:rsidRDefault="001A49BE" w:rsidP="001A49BE">
      <w:pPr>
        <w:tabs>
          <w:tab w:val="num" w:pos="360"/>
        </w:tabs>
        <w:ind w:left="357"/>
        <w:rPr>
          <w:rFonts w:eastAsia="MS Mincho"/>
          <w:b/>
          <w:bCs/>
          <w:sz w:val="20"/>
          <w:szCs w:val="20"/>
        </w:rPr>
      </w:pPr>
    </w:p>
    <w:p w:rsidR="001A49BE" w:rsidRPr="000877A3" w:rsidRDefault="001A49BE" w:rsidP="001A49BE">
      <w:pPr>
        <w:numPr>
          <w:ilvl w:val="0"/>
          <w:numId w:val="10"/>
        </w:numPr>
        <w:jc w:val="both"/>
        <w:rPr>
          <w:sz w:val="20"/>
          <w:szCs w:val="20"/>
        </w:rPr>
      </w:pPr>
      <w:r w:rsidRPr="000877A3">
        <w:rPr>
          <w:sz w:val="20"/>
          <w:szCs w:val="20"/>
        </w:rPr>
        <w:t>a támogatás folyósításával és ellenőrzésével kapcsolatos adatokat a Támogató, a megyei (fővárosi) kormányhivatal, illetve a járási (fővárosi kerületi) hivatal nyilvántartsa,</w:t>
      </w:r>
    </w:p>
    <w:p w:rsidR="001A49BE" w:rsidRPr="000877A3" w:rsidRDefault="001A49BE" w:rsidP="001A49BE">
      <w:pPr>
        <w:numPr>
          <w:ilvl w:val="0"/>
          <w:numId w:val="10"/>
        </w:numPr>
        <w:jc w:val="both"/>
        <w:rPr>
          <w:sz w:val="20"/>
          <w:szCs w:val="20"/>
        </w:rPr>
      </w:pPr>
      <w:r w:rsidRPr="000877A3">
        <w:rPr>
          <w:sz w:val="20"/>
          <w:szCs w:val="20"/>
        </w:rPr>
        <w:t>fenti adatait a Támogató, a megyei (fővárosi) kormányhivatal, illetve a járási (fővárosi kerületi) hivatal továbbítsa az adóhatóságok felé,</w:t>
      </w:r>
    </w:p>
    <w:p w:rsidR="001A49BE" w:rsidRPr="000877A3" w:rsidRDefault="001A49BE" w:rsidP="001A49BE">
      <w:pPr>
        <w:numPr>
          <w:ilvl w:val="0"/>
          <w:numId w:val="10"/>
        </w:numPr>
        <w:jc w:val="both"/>
        <w:rPr>
          <w:sz w:val="20"/>
          <w:szCs w:val="20"/>
        </w:rPr>
      </w:pPr>
      <w:r w:rsidRPr="000877A3">
        <w:rPr>
          <w:sz w:val="20"/>
          <w:szCs w:val="20"/>
        </w:rPr>
        <w:t>támogatás tényét, célját, összegét és formáját a Támogató, mint közérdekből nyilvános adatot, nyilvánosságra hozza.</w:t>
      </w:r>
    </w:p>
    <w:p w:rsidR="001A49BE" w:rsidRPr="000877A3" w:rsidRDefault="001A49BE" w:rsidP="001A49BE">
      <w:pPr>
        <w:ind w:left="720"/>
        <w:jc w:val="both"/>
        <w:rPr>
          <w:b/>
          <w:bCs/>
          <w:sz w:val="20"/>
          <w:szCs w:val="20"/>
        </w:rPr>
      </w:pPr>
    </w:p>
    <w:p w:rsidR="001A49BE" w:rsidRPr="000877A3" w:rsidRDefault="001A49BE" w:rsidP="001A49BE">
      <w:pPr>
        <w:ind w:left="720"/>
        <w:jc w:val="both"/>
        <w:rPr>
          <w:b/>
          <w:bCs/>
          <w:sz w:val="20"/>
          <w:szCs w:val="20"/>
        </w:rPr>
      </w:pPr>
    </w:p>
    <w:p w:rsidR="001A49BE" w:rsidRPr="000877A3" w:rsidRDefault="001A49BE" w:rsidP="001A49BE">
      <w:pPr>
        <w:ind w:left="357" w:hanging="357"/>
        <w:rPr>
          <w:rFonts w:eastAsia="MS Mincho"/>
          <w:b/>
          <w:bCs/>
          <w:sz w:val="20"/>
          <w:szCs w:val="20"/>
        </w:rPr>
      </w:pPr>
      <w:r w:rsidRPr="000877A3">
        <w:rPr>
          <w:rFonts w:eastAsia="MS Mincho"/>
          <w:b/>
          <w:bCs/>
          <w:sz w:val="20"/>
          <w:szCs w:val="20"/>
        </w:rPr>
        <w:t>III.</w:t>
      </w:r>
      <w:r w:rsidRPr="000877A3">
        <w:rPr>
          <w:rFonts w:eastAsia="MS Mincho"/>
          <w:b/>
          <w:bCs/>
          <w:sz w:val="20"/>
          <w:szCs w:val="20"/>
        </w:rPr>
        <w:tab/>
        <w:t xml:space="preserve"> </w:t>
      </w:r>
      <w:proofErr w:type="gramStart"/>
      <w:r w:rsidRPr="000877A3">
        <w:rPr>
          <w:rFonts w:eastAsia="MS Mincho"/>
          <w:b/>
          <w:bCs/>
          <w:sz w:val="20"/>
          <w:szCs w:val="20"/>
        </w:rPr>
        <w:t>A</w:t>
      </w:r>
      <w:proofErr w:type="gramEnd"/>
      <w:r w:rsidRPr="000877A3">
        <w:rPr>
          <w:rFonts w:eastAsia="MS Mincho"/>
          <w:b/>
          <w:bCs/>
          <w:sz w:val="20"/>
          <w:szCs w:val="20"/>
        </w:rPr>
        <w:t xml:space="preserve"> </w:t>
      </w:r>
      <w:r w:rsidRPr="000877A3">
        <w:rPr>
          <w:rFonts w:eastAsia="MS Mincho"/>
          <w:b/>
          <w:sz w:val="20"/>
          <w:szCs w:val="20"/>
        </w:rPr>
        <w:t>járási (fővárosi kerületi) hivatal</w:t>
      </w:r>
    </w:p>
    <w:p w:rsidR="001A49BE" w:rsidRPr="000877A3" w:rsidRDefault="001A49BE" w:rsidP="001A49BE">
      <w:pPr>
        <w:ind w:left="357" w:hanging="357"/>
        <w:rPr>
          <w:rFonts w:eastAsia="MS Mincho"/>
          <w:b/>
          <w:bCs/>
          <w:sz w:val="20"/>
          <w:szCs w:val="20"/>
        </w:rPr>
      </w:pPr>
    </w:p>
    <w:p w:rsidR="001A49BE" w:rsidRPr="000877A3" w:rsidRDefault="001A49BE" w:rsidP="001A49BE">
      <w:pPr>
        <w:ind w:left="641" w:hanging="284"/>
        <w:jc w:val="both"/>
        <w:rPr>
          <w:rFonts w:eastAsia="MS Mincho"/>
          <w:sz w:val="20"/>
          <w:szCs w:val="20"/>
        </w:rPr>
      </w:pPr>
      <w:proofErr w:type="gramStart"/>
      <w:r w:rsidRPr="000877A3">
        <w:rPr>
          <w:rFonts w:eastAsia="MS Mincho"/>
          <w:sz w:val="20"/>
          <w:szCs w:val="20"/>
        </w:rPr>
        <w:t>a</w:t>
      </w:r>
      <w:proofErr w:type="gramEnd"/>
      <w:r w:rsidRPr="000877A3">
        <w:rPr>
          <w:rFonts w:eastAsia="MS Mincho"/>
          <w:sz w:val="20"/>
          <w:szCs w:val="20"/>
        </w:rPr>
        <w:t>)</w:t>
      </w:r>
      <w:r w:rsidRPr="000877A3">
        <w:rPr>
          <w:rFonts w:eastAsia="MS Mincho"/>
          <w:sz w:val="20"/>
          <w:szCs w:val="20"/>
        </w:rPr>
        <w:tab/>
        <w:t>köteles a támogatás jogszabályi, továbbá a hatósági szerződésben részletezett támogatási feltételek teljesülése, ill. közfoglalkoztatói kötelezettségek teljesítése esetén a foglalkoztatott személyek vonatkozásában a Kedvezményezettnek a hatósági szerződés szerinti támogatást megfizetni;</w:t>
      </w:r>
    </w:p>
    <w:p w:rsidR="001A49BE" w:rsidRPr="000877A3" w:rsidRDefault="001A49BE" w:rsidP="001A49BE">
      <w:pPr>
        <w:ind w:left="641" w:hanging="284"/>
        <w:jc w:val="both"/>
        <w:rPr>
          <w:rFonts w:eastAsia="MS Mincho"/>
          <w:sz w:val="20"/>
          <w:szCs w:val="20"/>
        </w:rPr>
      </w:pPr>
      <w:r w:rsidRPr="000877A3">
        <w:rPr>
          <w:rFonts w:eastAsia="MS Mincho"/>
          <w:sz w:val="20"/>
          <w:szCs w:val="20"/>
        </w:rPr>
        <w:t>b)</w:t>
      </w:r>
      <w:r w:rsidRPr="000877A3">
        <w:rPr>
          <w:rFonts w:eastAsia="MS Mincho"/>
          <w:sz w:val="20"/>
          <w:szCs w:val="20"/>
        </w:rPr>
        <w:tab/>
        <w:t>a támogatást a Kedvezményezett igénylése alapján az elszámolás havának utolsó napjáig a Kedvezményezett részére átutaltatja;</w:t>
      </w:r>
    </w:p>
    <w:p w:rsidR="001A49BE" w:rsidRPr="000877A3" w:rsidRDefault="001A49BE" w:rsidP="001A49BE">
      <w:pPr>
        <w:ind w:left="641" w:hanging="284"/>
        <w:jc w:val="both"/>
        <w:rPr>
          <w:rFonts w:eastAsia="MS Mincho"/>
          <w:sz w:val="20"/>
          <w:szCs w:val="20"/>
        </w:rPr>
      </w:pPr>
      <w:r w:rsidRPr="000877A3">
        <w:rPr>
          <w:rFonts w:eastAsia="MS Mincho"/>
          <w:sz w:val="20"/>
          <w:szCs w:val="20"/>
        </w:rPr>
        <w:t>c)</w:t>
      </w:r>
      <w:r w:rsidRPr="000877A3">
        <w:rPr>
          <w:rFonts w:eastAsia="MS Mincho"/>
          <w:sz w:val="20"/>
          <w:szCs w:val="20"/>
        </w:rPr>
        <w:tab/>
        <w:t>a Kedvezményezett által megküldött elszámolást felülvizsgálja, s ennek során</w:t>
      </w:r>
    </w:p>
    <w:p w:rsidR="001A49BE" w:rsidRPr="000877A3" w:rsidRDefault="001A49BE" w:rsidP="001A49BE">
      <w:pPr>
        <w:ind w:left="925" w:hanging="284"/>
        <w:jc w:val="both"/>
        <w:rPr>
          <w:rFonts w:eastAsia="MS Mincho"/>
          <w:sz w:val="20"/>
          <w:szCs w:val="20"/>
        </w:rPr>
      </w:pPr>
      <w:r w:rsidRPr="000877A3">
        <w:rPr>
          <w:rFonts w:eastAsia="MS Mincho"/>
          <w:sz w:val="20"/>
          <w:szCs w:val="20"/>
        </w:rPr>
        <w:t>–</w:t>
      </w:r>
      <w:r w:rsidRPr="000877A3">
        <w:rPr>
          <w:rFonts w:eastAsia="MS Mincho"/>
          <w:sz w:val="20"/>
          <w:szCs w:val="20"/>
        </w:rPr>
        <w:tab/>
        <w:t>az igénylés jogszerűségét megvizsgálja, a Kedvezményezettől a szükséges bizonylatokat bekéri, illetőleg a Kedvezményezettnél tételes vizsgálatot (ellenőrzés) kezdeményez;</w:t>
      </w:r>
    </w:p>
    <w:p w:rsidR="001A49BE" w:rsidRPr="000877A3" w:rsidRDefault="001A49BE" w:rsidP="001A49BE">
      <w:pPr>
        <w:ind w:left="925" w:hanging="284"/>
        <w:jc w:val="both"/>
        <w:rPr>
          <w:rFonts w:eastAsia="MS Mincho"/>
          <w:sz w:val="20"/>
          <w:szCs w:val="20"/>
        </w:rPr>
      </w:pPr>
      <w:r w:rsidRPr="000877A3">
        <w:rPr>
          <w:rFonts w:eastAsia="MS Mincho"/>
          <w:sz w:val="20"/>
          <w:szCs w:val="20"/>
        </w:rPr>
        <w:t>–</w:t>
      </w:r>
      <w:r w:rsidRPr="000877A3">
        <w:rPr>
          <w:rFonts w:eastAsia="MS Mincho"/>
          <w:sz w:val="20"/>
          <w:szCs w:val="20"/>
        </w:rPr>
        <w:tab/>
        <w:t>amennyiben a korábbi időszakokban túlfizetés történt, akkor ezzel az összeggel a fizetendő támogatási összeget csökkenti;</w:t>
      </w:r>
    </w:p>
    <w:p w:rsidR="001A49BE" w:rsidRPr="000877A3" w:rsidRDefault="001A49BE" w:rsidP="001A49BE">
      <w:pPr>
        <w:ind w:left="641" w:hanging="284"/>
        <w:jc w:val="both"/>
        <w:rPr>
          <w:rFonts w:eastAsia="MS Mincho"/>
          <w:sz w:val="20"/>
          <w:szCs w:val="20"/>
        </w:rPr>
      </w:pPr>
      <w:r w:rsidRPr="000877A3">
        <w:rPr>
          <w:rFonts w:eastAsia="MS Mincho"/>
          <w:sz w:val="20"/>
          <w:szCs w:val="20"/>
        </w:rPr>
        <w:t>d)</w:t>
      </w:r>
      <w:r w:rsidRPr="000877A3">
        <w:rPr>
          <w:rFonts w:eastAsia="MS Mincho"/>
          <w:sz w:val="20"/>
          <w:szCs w:val="20"/>
        </w:rPr>
        <w:tab/>
        <w:t>jogosult arra, hogy a hatósági szerződésben foglaltakat, valamint a foglalkoztatási kötelezettség betartását folyamatosan ellenőrizze, illetve ellenőriztesse.</w:t>
      </w:r>
    </w:p>
    <w:p w:rsidR="001A49BE" w:rsidRPr="000877A3" w:rsidRDefault="001A49BE" w:rsidP="001A49BE">
      <w:pPr>
        <w:jc w:val="both"/>
        <w:rPr>
          <w:rFonts w:eastAsia="MS Mincho"/>
          <w:sz w:val="20"/>
          <w:szCs w:val="20"/>
        </w:rPr>
      </w:pPr>
    </w:p>
    <w:p w:rsidR="001A49BE" w:rsidRPr="000877A3" w:rsidRDefault="001A49BE" w:rsidP="001A49BE">
      <w:pPr>
        <w:jc w:val="both"/>
        <w:rPr>
          <w:rFonts w:eastAsia="MS Mincho"/>
          <w:sz w:val="20"/>
          <w:szCs w:val="20"/>
        </w:rPr>
      </w:pPr>
    </w:p>
    <w:p w:rsidR="001A49BE" w:rsidRPr="000877A3" w:rsidRDefault="001A49BE" w:rsidP="001A49BE">
      <w:pPr>
        <w:ind w:left="357" w:hanging="357"/>
        <w:rPr>
          <w:rFonts w:eastAsia="MS Mincho"/>
          <w:b/>
          <w:bCs/>
          <w:sz w:val="20"/>
          <w:szCs w:val="20"/>
        </w:rPr>
      </w:pPr>
      <w:r w:rsidRPr="000877A3">
        <w:rPr>
          <w:rFonts w:eastAsia="MS Mincho"/>
          <w:b/>
          <w:bCs/>
          <w:sz w:val="20"/>
          <w:szCs w:val="20"/>
        </w:rPr>
        <w:t>IV.</w:t>
      </w:r>
      <w:r w:rsidRPr="000877A3">
        <w:rPr>
          <w:rFonts w:eastAsia="MS Mincho"/>
          <w:b/>
          <w:bCs/>
          <w:sz w:val="20"/>
          <w:szCs w:val="20"/>
        </w:rPr>
        <w:tab/>
        <w:t xml:space="preserve"> </w:t>
      </w:r>
      <w:proofErr w:type="gramStart"/>
      <w:r w:rsidRPr="000877A3">
        <w:rPr>
          <w:rFonts w:eastAsia="MS Mincho"/>
          <w:b/>
          <w:bCs/>
          <w:sz w:val="20"/>
          <w:szCs w:val="20"/>
        </w:rPr>
        <w:t>A</w:t>
      </w:r>
      <w:proofErr w:type="gramEnd"/>
      <w:r w:rsidRPr="000877A3">
        <w:rPr>
          <w:rFonts w:eastAsia="MS Mincho"/>
          <w:b/>
          <w:bCs/>
          <w:sz w:val="20"/>
          <w:szCs w:val="20"/>
        </w:rPr>
        <w:t xml:space="preserve"> hatósági szerződés megszegésének esetei és annak következményei</w:t>
      </w:r>
    </w:p>
    <w:p w:rsidR="001A49BE" w:rsidRPr="000877A3" w:rsidRDefault="001A49BE" w:rsidP="001A49BE">
      <w:pPr>
        <w:ind w:left="357" w:hanging="357"/>
        <w:rPr>
          <w:rFonts w:eastAsia="MS Mincho"/>
          <w:b/>
          <w:bCs/>
          <w:sz w:val="20"/>
          <w:szCs w:val="20"/>
        </w:rPr>
      </w:pPr>
    </w:p>
    <w:p w:rsidR="001A49BE" w:rsidRPr="000877A3" w:rsidRDefault="001A49BE" w:rsidP="001A49BE">
      <w:pPr>
        <w:pStyle w:val="Listaszerbekezds"/>
        <w:numPr>
          <w:ilvl w:val="3"/>
          <w:numId w:val="11"/>
        </w:numPr>
        <w:ind w:left="709" w:hanging="283"/>
        <w:jc w:val="both"/>
        <w:rPr>
          <w:rFonts w:eastAsia="MS Mincho"/>
          <w:b w:val="0"/>
          <w:bCs w:val="0"/>
          <w:sz w:val="20"/>
          <w:szCs w:val="20"/>
        </w:rPr>
      </w:pPr>
      <w:r w:rsidRPr="000877A3">
        <w:rPr>
          <w:rFonts w:eastAsia="MS Mincho"/>
          <w:b w:val="0"/>
          <w:bCs w:val="0"/>
          <w:sz w:val="20"/>
          <w:szCs w:val="20"/>
        </w:rPr>
        <w:t xml:space="preserve">A </w:t>
      </w:r>
      <w:r w:rsidRPr="000877A3">
        <w:rPr>
          <w:rFonts w:eastAsia="MS Mincho"/>
          <w:b w:val="0"/>
          <w:sz w:val="20"/>
          <w:szCs w:val="20"/>
        </w:rPr>
        <w:t xml:space="preserve">járási (fővárosi kerületi) hivatal megszünteti a támogatás folyósítását (amennyiben a támogatás folyósítása folyamatban van) és a már felvett támogatást részben vagy egészben, a kötelezettségszegés időpontjától (de legkorábban a támogatás igénybevételének napjától) a visszakövetelésről rendelkező határozat meghozatalának napjáig a </w:t>
      </w:r>
      <w:proofErr w:type="spellStart"/>
      <w:r w:rsidRPr="000877A3">
        <w:rPr>
          <w:rFonts w:eastAsia="MS Mincho"/>
          <w:b w:val="0"/>
          <w:sz w:val="20"/>
          <w:szCs w:val="20"/>
        </w:rPr>
        <w:t>Ket</w:t>
      </w:r>
      <w:proofErr w:type="spellEnd"/>
      <w:r w:rsidRPr="000877A3">
        <w:rPr>
          <w:rFonts w:eastAsia="MS Mincho"/>
          <w:b w:val="0"/>
          <w:sz w:val="20"/>
          <w:szCs w:val="20"/>
        </w:rPr>
        <w:t>. 132. § (2) és (3) bekezdése szerint kiszámított késedelmi pótlékkal növelt összegben visszaköveteli különösen, ha</w:t>
      </w:r>
    </w:p>
    <w:p w:rsidR="001A49BE" w:rsidRPr="000877A3" w:rsidRDefault="001A49BE" w:rsidP="001A49BE">
      <w:pPr>
        <w:numPr>
          <w:ilvl w:val="0"/>
          <w:numId w:val="4"/>
        </w:numPr>
        <w:jc w:val="both"/>
        <w:rPr>
          <w:rFonts w:eastAsia="MS Mincho"/>
          <w:sz w:val="20"/>
          <w:szCs w:val="20"/>
        </w:rPr>
      </w:pPr>
      <w:r w:rsidRPr="000877A3">
        <w:rPr>
          <w:rFonts w:eastAsia="MS Mincho"/>
          <w:sz w:val="20"/>
          <w:szCs w:val="20"/>
        </w:rPr>
        <w:lastRenderedPageBreak/>
        <w:t>a Kedvezményezett - neki felróható okból - a kitűzött határidőket elmulasztotta, a szerződés teljesítése a Kedvezményezettnek felróható okból a Szerződésben meghatározott határidőn belül nem kezdődött meg;</w:t>
      </w:r>
    </w:p>
    <w:p w:rsidR="001A49BE" w:rsidRPr="000877A3" w:rsidRDefault="001A49BE" w:rsidP="001A49BE">
      <w:pPr>
        <w:numPr>
          <w:ilvl w:val="0"/>
          <w:numId w:val="4"/>
        </w:numPr>
        <w:jc w:val="both"/>
        <w:rPr>
          <w:rFonts w:eastAsia="MS Mincho"/>
          <w:sz w:val="20"/>
          <w:szCs w:val="20"/>
        </w:rPr>
      </w:pPr>
      <w:r w:rsidRPr="000877A3">
        <w:rPr>
          <w:rFonts w:eastAsia="MS Mincho"/>
          <w:sz w:val="20"/>
          <w:szCs w:val="20"/>
        </w:rPr>
        <w:t>a Kedvezményezett a támogatott munkakörökben a közfoglalkoztatottakat nem</w:t>
      </w:r>
      <w:r w:rsidRPr="000877A3">
        <w:rPr>
          <w:rFonts w:eastAsia="MS Mincho"/>
          <w:b/>
          <w:bCs/>
          <w:sz w:val="20"/>
          <w:szCs w:val="20"/>
        </w:rPr>
        <w:t xml:space="preserve"> </w:t>
      </w:r>
      <w:r w:rsidRPr="000877A3">
        <w:rPr>
          <w:rFonts w:eastAsia="MS Mincho"/>
          <w:sz w:val="20"/>
          <w:szCs w:val="20"/>
        </w:rPr>
        <w:t>a hatósági szerződésben meghatározott program végrehajtása érdekében foglalkoztatja;</w:t>
      </w:r>
    </w:p>
    <w:p w:rsidR="001A49BE" w:rsidRPr="000877A3" w:rsidRDefault="001A49BE" w:rsidP="001A49BE">
      <w:pPr>
        <w:numPr>
          <w:ilvl w:val="0"/>
          <w:numId w:val="4"/>
        </w:numPr>
        <w:jc w:val="both"/>
        <w:rPr>
          <w:rFonts w:eastAsia="MS Mincho"/>
          <w:sz w:val="20"/>
          <w:szCs w:val="20"/>
        </w:rPr>
      </w:pPr>
      <w:r w:rsidRPr="000877A3">
        <w:rPr>
          <w:rFonts w:eastAsia="MS Mincho"/>
          <w:sz w:val="20"/>
          <w:szCs w:val="20"/>
        </w:rPr>
        <w:t>a Kedvezményezett a szerződésben, illetve a kérelemben meghatározott céljától eltérően rendeltetésellenesen, vagy nem jogszerűen használja fel a támogatást;</w:t>
      </w:r>
    </w:p>
    <w:p w:rsidR="001A49BE" w:rsidRPr="000877A3" w:rsidRDefault="001A49BE" w:rsidP="001A49BE">
      <w:pPr>
        <w:numPr>
          <w:ilvl w:val="0"/>
          <w:numId w:val="4"/>
        </w:numPr>
        <w:jc w:val="both"/>
        <w:rPr>
          <w:rFonts w:eastAsia="MS Mincho"/>
          <w:sz w:val="20"/>
          <w:szCs w:val="20"/>
        </w:rPr>
      </w:pPr>
      <w:r w:rsidRPr="000877A3">
        <w:rPr>
          <w:rFonts w:eastAsia="MS Mincho"/>
          <w:sz w:val="20"/>
          <w:szCs w:val="20"/>
        </w:rPr>
        <w:t>a szerződésben rögzített kötelezettségek teljesítése a Kedvezményezettnek felróható okból nem vagy nem a támogatási célnak megfelelő mértékben, illetve minőségben valósult meg;</w:t>
      </w:r>
    </w:p>
    <w:p w:rsidR="001A49BE" w:rsidRPr="000877A3" w:rsidRDefault="001A49BE" w:rsidP="001A49BE">
      <w:pPr>
        <w:numPr>
          <w:ilvl w:val="0"/>
          <w:numId w:val="4"/>
        </w:numPr>
        <w:jc w:val="both"/>
        <w:rPr>
          <w:rFonts w:eastAsia="MS Mincho"/>
          <w:sz w:val="20"/>
          <w:szCs w:val="20"/>
        </w:rPr>
      </w:pPr>
      <w:r w:rsidRPr="000877A3">
        <w:rPr>
          <w:rFonts w:eastAsia="MS Mincho"/>
          <w:sz w:val="20"/>
          <w:szCs w:val="20"/>
        </w:rPr>
        <w:t>a Kedvezményezett a támogatással érintett közfoglalkoztatási jogviszonyt az Mt. 66. § (8) bekezdése, vagy az Mt. 79. § (1) bekezdés b) pontjában meghatározott módon megszünteti.</w:t>
      </w:r>
    </w:p>
    <w:p w:rsidR="001A49BE" w:rsidRPr="000877A3" w:rsidRDefault="001A49BE" w:rsidP="001A49BE">
      <w:pPr>
        <w:numPr>
          <w:ilvl w:val="0"/>
          <w:numId w:val="4"/>
        </w:numPr>
        <w:jc w:val="both"/>
        <w:rPr>
          <w:rFonts w:eastAsia="MS Mincho"/>
          <w:sz w:val="20"/>
          <w:szCs w:val="20"/>
        </w:rPr>
      </w:pPr>
      <w:r w:rsidRPr="000877A3">
        <w:rPr>
          <w:rFonts w:eastAsia="MS Mincho"/>
          <w:sz w:val="20"/>
          <w:szCs w:val="20"/>
        </w:rPr>
        <w:t>a hatósági szerződés I. 1. pontjában meghatározott támogatási időszak alatt a támogatottal azonos vagy hasonló munkakörben foglalkoztatott</w:t>
      </w:r>
    </w:p>
    <w:p w:rsidR="001A49BE" w:rsidRPr="000877A3" w:rsidRDefault="001A49BE" w:rsidP="001A49BE">
      <w:pPr>
        <w:numPr>
          <w:ilvl w:val="1"/>
          <w:numId w:val="4"/>
        </w:numPr>
        <w:jc w:val="both"/>
        <w:rPr>
          <w:rFonts w:eastAsia="MS Mincho"/>
          <w:sz w:val="20"/>
          <w:szCs w:val="20"/>
        </w:rPr>
      </w:pPr>
      <w:r w:rsidRPr="000877A3">
        <w:rPr>
          <w:rFonts w:eastAsia="MS Mincho"/>
          <w:sz w:val="20"/>
          <w:szCs w:val="20"/>
        </w:rPr>
        <w:t xml:space="preserve">határozott idejű munkaviszonyban álló munkavállalók munkaviszonyát az Mt. </w:t>
      </w:r>
      <w:r w:rsidRPr="000877A3">
        <w:rPr>
          <w:rFonts w:eastAsia="MS Mincho"/>
          <w:sz w:val="20"/>
          <w:szCs w:val="20"/>
        </w:rPr>
        <w:br/>
        <w:t>66. § (8) bekezdés a), c) pontjában meghatározott felmondással szüntette meg;</w:t>
      </w:r>
    </w:p>
    <w:p w:rsidR="001A49BE" w:rsidRPr="000877A3" w:rsidRDefault="001A49BE" w:rsidP="001A49BE">
      <w:pPr>
        <w:numPr>
          <w:ilvl w:val="1"/>
          <w:numId w:val="4"/>
        </w:numPr>
        <w:jc w:val="both"/>
        <w:rPr>
          <w:rFonts w:eastAsia="MS Mincho"/>
          <w:sz w:val="20"/>
          <w:szCs w:val="20"/>
        </w:rPr>
      </w:pPr>
      <w:r w:rsidRPr="000877A3">
        <w:rPr>
          <w:rFonts w:eastAsia="MS Mincho"/>
          <w:sz w:val="20"/>
          <w:szCs w:val="20"/>
        </w:rPr>
        <w:t>határozatlan időtartamú munkaviszonyban álló munkavállalók munkaviszonyát az Mt. 66. § (2) alapján működésével összefüggő okból felmondással szüntette meg;</w:t>
      </w:r>
    </w:p>
    <w:p w:rsidR="001A49BE" w:rsidRPr="000877A3" w:rsidRDefault="001A49BE" w:rsidP="001A49BE">
      <w:pPr>
        <w:pStyle w:val="Listaszerbekezds"/>
        <w:numPr>
          <w:ilvl w:val="1"/>
          <w:numId w:val="4"/>
        </w:numPr>
        <w:rPr>
          <w:rFonts w:eastAsia="MS Mincho"/>
          <w:sz w:val="20"/>
          <w:szCs w:val="20"/>
        </w:rPr>
      </w:pPr>
      <w:r w:rsidRPr="000877A3">
        <w:rPr>
          <w:rFonts w:eastAsia="MS Mincho"/>
          <w:b w:val="0"/>
          <w:bCs w:val="0"/>
          <w:sz w:val="20"/>
          <w:szCs w:val="20"/>
        </w:rPr>
        <w:t>közfoglalkoztatott közfoglalkoztatási jogviszonyát az Mt. 66. § (8) bekezdése alapján, valamint az Mt. 79. § (1) bekezdés b) pontjában meghatározott módon nem szüntette meg.</w:t>
      </w:r>
    </w:p>
    <w:p w:rsidR="001A49BE" w:rsidRPr="000877A3" w:rsidRDefault="001A49BE" w:rsidP="001A49BE">
      <w:pPr>
        <w:numPr>
          <w:ilvl w:val="0"/>
          <w:numId w:val="4"/>
        </w:numPr>
        <w:jc w:val="both"/>
        <w:rPr>
          <w:rFonts w:eastAsia="MS Mincho"/>
          <w:sz w:val="20"/>
          <w:szCs w:val="20"/>
        </w:rPr>
      </w:pPr>
      <w:r w:rsidRPr="000877A3">
        <w:rPr>
          <w:rFonts w:eastAsia="MS Mincho"/>
          <w:sz w:val="20"/>
          <w:szCs w:val="20"/>
        </w:rPr>
        <w:t xml:space="preserve">megállapítást nyer, hogy a Kedvezményezett az álláskereső alkalmazását megelőző három hónapban a vele azonos vagy hasonló munkakörben foglalkoztatott </w:t>
      </w:r>
    </w:p>
    <w:p w:rsidR="001A49BE" w:rsidRPr="000877A3" w:rsidRDefault="001A49BE" w:rsidP="001A49BE">
      <w:pPr>
        <w:numPr>
          <w:ilvl w:val="1"/>
          <w:numId w:val="4"/>
        </w:numPr>
        <w:jc w:val="both"/>
        <w:rPr>
          <w:rFonts w:eastAsia="MS Mincho"/>
          <w:sz w:val="20"/>
          <w:szCs w:val="20"/>
        </w:rPr>
      </w:pPr>
      <w:r w:rsidRPr="000877A3">
        <w:rPr>
          <w:rFonts w:eastAsia="MS Mincho"/>
          <w:sz w:val="20"/>
          <w:szCs w:val="20"/>
        </w:rPr>
        <w:t xml:space="preserve">határozott idejű munkaviszonyban álló munkavállalók munkaviszonyát az Mt. </w:t>
      </w:r>
      <w:r w:rsidRPr="000877A3">
        <w:rPr>
          <w:rFonts w:eastAsia="MS Mincho"/>
          <w:sz w:val="20"/>
          <w:szCs w:val="20"/>
        </w:rPr>
        <w:br/>
        <w:t>66. § (8) bekezdés a), c) pontjában meghatározott felmondással szüntette meg;</w:t>
      </w:r>
    </w:p>
    <w:p w:rsidR="001A49BE" w:rsidRPr="000877A3" w:rsidRDefault="001A49BE" w:rsidP="001A49BE">
      <w:pPr>
        <w:numPr>
          <w:ilvl w:val="1"/>
          <w:numId w:val="4"/>
        </w:numPr>
        <w:jc w:val="both"/>
        <w:rPr>
          <w:rFonts w:eastAsia="MS Mincho"/>
          <w:sz w:val="20"/>
          <w:szCs w:val="20"/>
        </w:rPr>
      </w:pPr>
      <w:r w:rsidRPr="000877A3">
        <w:rPr>
          <w:rFonts w:eastAsia="MS Mincho"/>
          <w:sz w:val="20"/>
          <w:szCs w:val="20"/>
        </w:rPr>
        <w:t>határozatlan időtartamú munkaviszonyban álló munkavállalók munkaviszonyát az Mt. 66. § (2) alapján működésével összefüggő okból felmondással szüntette meg;</w:t>
      </w:r>
    </w:p>
    <w:p w:rsidR="001A49BE" w:rsidRPr="000877A3" w:rsidRDefault="001A49BE" w:rsidP="001A49BE">
      <w:pPr>
        <w:pStyle w:val="Listaszerbekezds"/>
        <w:numPr>
          <w:ilvl w:val="1"/>
          <w:numId w:val="4"/>
        </w:numPr>
        <w:jc w:val="both"/>
        <w:rPr>
          <w:rFonts w:eastAsia="MS Mincho"/>
          <w:sz w:val="20"/>
          <w:szCs w:val="20"/>
        </w:rPr>
      </w:pPr>
      <w:r w:rsidRPr="000877A3">
        <w:rPr>
          <w:rFonts w:eastAsia="MS Mincho"/>
          <w:b w:val="0"/>
          <w:bCs w:val="0"/>
          <w:sz w:val="20"/>
          <w:szCs w:val="20"/>
        </w:rPr>
        <w:t>közfoglalkoztatott közfoglalkoztatási jogviszonyát az Mt. 66. § (8) bekezdése alapján, valamint az Mt. 79. § (1) bekezdés b) pontjában meghatározott módon nem szüntette meg.</w:t>
      </w:r>
    </w:p>
    <w:p w:rsidR="001A49BE" w:rsidRPr="000877A3" w:rsidRDefault="001A49BE" w:rsidP="001A49BE">
      <w:pPr>
        <w:numPr>
          <w:ilvl w:val="0"/>
          <w:numId w:val="4"/>
        </w:numPr>
        <w:jc w:val="both"/>
        <w:rPr>
          <w:rFonts w:eastAsia="MS Mincho"/>
          <w:sz w:val="20"/>
          <w:szCs w:val="20"/>
        </w:rPr>
      </w:pPr>
      <w:r w:rsidRPr="000877A3">
        <w:rPr>
          <w:rFonts w:eastAsia="MS Mincho"/>
          <w:sz w:val="20"/>
          <w:szCs w:val="20"/>
        </w:rPr>
        <w:t xml:space="preserve">megállapítást nyer, hogy a Kedvezményezett </w:t>
      </w:r>
      <w:r w:rsidRPr="000877A3">
        <w:rPr>
          <w:color w:val="000000"/>
          <w:sz w:val="20"/>
          <w:szCs w:val="20"/>
        </w:rPr>
        <w:t>a járási (fővárosi kerületi) hivatal közfoglalkoztatást kizáró okról, illetőleg kizárásról szóló döntésének közlését követően a kizárással érintett közfoglalkoztatott közfoglalkoztatási jogviszonyát nem szüntette meg az Mt. 78. § (1) bekezdés b) pontja szerint azonnali hatállyal;</w:t>
      </w:r>
    </w:p>
    <w:p w:rsidR="001A49BE" w:rsidRPr="000877A3" w:rsidRDefault="001A49BE" w:rsidP="001A49BE">
      <w:pPr>
        <w:numPr>
          <w:ilvl w:val="0"/>
          <w:numId w:val="4"/>
        </w:numPr>
        <w:jc w:val="both"/>
        <w:rPr>
          <w:rFonts w:eastAsia="MS Mincho"/>
          <w:sz w:val="20"/>
          <w:szCs w:val="20"/>
        </w:rPr>
      </w:pPr>
      <w:r w:rsidRPr="000877A3">
        <w:rPr>
          <w:rFonts w:eastAsia="MS Mincho"/>
          <w:sz w:val="20"/>
          <w:szCs w:val="20"/>
        </w:rPr>
        <w:t>a Kedvezményezett fizetésképtelenné válik, vagy annak veszélye fennáll;</w:t>
      </w:r>
    </w:p>
    <w:p w:rsidR="001A49BE" w:rsidRPr="000877A3" w:rsidRDefault="001A49BE" w:rsidP="001A49BE">
      <w:pPr>
        <w:numPr>
          <w:ilvl w:val="0"/>
          <w:numId w:val="4"/>
        </w:numPr>
        <w:jc w:val="both"/>
        <w:rPr>
          <w:rFonts w:eastAsia="MS Mincho"/>
          <w:sz w:val="20"/>
          <w:szCs w:val="20"/>
        </w:rPr>
      </w:pPr>
      <w:r w:rsidRPr="000877A3">
        <w:rPr>
          <w:rFonts w:eastAsia="MS Mincho"/>
          <w:sz w:val="20"/>
          <w:szCs w:val="20"/>
        </w:rPr>
        <w:t>a kérelemben, illetve a jelen szerződésben vállaltak részben, vagy egyáltalán nem kerülnek teljesítésre a Kedvezményezett részéről;</w:t>
      </w:r>
    </w:p>
    <w:p w:rsidR="001A49BE" w:rsidRPr="000877A3" w:rsidRDefault="001A49BE" w:rsidP="001A49BE">
      <w:pPr>
        <w:numPr>
          <w:ilvl w:val="0"/>
          <w:numId w:val="4"/>
        </w:numPr>
        <w:jc w:val="both"/>
        <w:rPr>
          <w:rFonts w:eastAsia="MS Mincho"/>
          <w:sz w:val="20"/>
          <w:szCs w:val="20"/>
        </w:rPr>
      </w:pPr>
      <w:r w:rsidRPr="000877A3">
        <w:rPr>
          <w:rFonts w:eastAsia="MS Mincho"/>
          <w:sz w:val="20"/>
          <w:szCs w:val="20"/>
        </w:rPr>
        <w:t>megállapítást nyer, hogy a támogatást nem a munkaerőigényre közvetített, vagy a jogszabályi követelményeknek meg nem felelő személy után igényelte;</w:t>
      </w:r>
    </w:p>
    <w:p w:rsidR="001A49BE" w:rsidRPr="000877A3" w:rsidRDefault="001A49BE" w:rsidP="001A49BE">
      <w:pPr>
        <w:numPr>
          <w:ilvl w:val="0"/>
          <w:numId w:val="4"/>
        </w:numPr>
        <w:jc w:val="both"/>
        <w:rPr>
          <w:rFonts w:eastAsia="MS Mincho"/>
          <w:sz w:val="20"/>
          <w:szCs w:val="20"/>
        </w:rPr>
      </w:pPr>
      <w:r w:rsidRPr="000877A3">
        <w:rPr>
          <w:rFonts w:eastAsia="MS Mincho"/>
          <w:sz w:val="20"/>
          <w:szCs w:val="20"/>
        </w:rPr>
        <w:t>a Kedvezményezett a bérköltségre felvett támogatás teljes összegét a közfoglalkoztatottnak bérként nem fizeti meg, valamint adófizetési kötelezettségének nem tesz eleget;</w:t>
      </w:r>
    </w:p>
    <w:p w:rsidR="001A49BE" w:rsidRPr="000877A3" w:rsidRDefault="001A49BE" w:rsidP="001A49BE">
      <w:pPr>
        <w:pStyle w:val="Listaszerbekezds"/>
        <w:numPr>
          <w:ilvl w:val="0"/>
          <w:numId w:val="4"/>
        </w:numPr>
        <w:rPr>
          <w:rFonts w:eastAsia="MS Mincho"/>
          <w:sz w:val="20"/>
          <w:szCs w:val="20"/>
        </w:rPr>
      </w:pPr>
      <w:r w:rsidRPr="000877A3">
        <w:rPr>
          <w:rFonts w:eastAsia="MS Mincho"/>
          <w:b w:val="0"/>
          <w:bCs w:val="0"/>
          <w:sz w:val="20"/>
          <w:szCs w:val="20"/>
        </w:rPr>
        <w:t>az előleggel a hatósági szerződésben szereplő időpontig nem számolt el, és az elszámolás határidejére vonatkozó módosítási kérelmét a járási (fővárosi kerületi) hivatal nem hagyta jóvá.</w:t>
      </w:r>
    </w:p>
    <w:p w:rsidR="001A49BE" w:rsidRPr="000877A3" w:rsidRDefault="001A49BE" w:rsidP="001A49BE">
      <w:pPr>
        <w:numPr>
          <w:ilvl w:val="0"/>
          <w:numId w:val="4"/>
        </w:numPr>
        <w:jc w:val="both"/>
        <w:rPr>
          <w:rFonts w:eastAsia="MS Mincho"/>
          <w:sz w:val="20"/>
          <w:szCs w:val="20"/>
        </w:rPr>
      </w:pPr>
      <w:r w:rsidRPr="000877A3">
        <w:rPr>
          <w:rFonts w:eastAsia="MS Mincho"/>
          <w:sz w:val="20"/>
          <w:szCs w:val="20"/>
        </w:rPr>
        <w:t>megállapítást nyer, hogy a Kedvezményezett az álláskereső alkalmazását megelőzően benyújtott kérelmében, illetve annak mellékleteiben, továbbá a támogatás elszámolására vonatkozó bizonylataiban, az előbbi pontokban nem említett egyéb valótlan adatot szolgáltatott (vagy a valós tényeket elhallgatta), és a valós adatszolgáltatás esetén a támogatás nem lett volna megállapítható, illetve nem nyújtható;</w:t>
      </w:r>
    </w:p>
    <w:p w:rsidR="001A49BE" w:rsidRPr="000877A3" w:rsidRDefault="001A49BE" w:rsidP="001A49BE">
      <w:pPr>
        <w:numPr>
          <w:ilvl w:val="0"/>
          <w:numId w:val="4"/>
        </w:numPr>
        <w:jc w:val="both"/>
        <w:rPr>
          <w:rFonts w:eastAsia="MS Mincho"/>
          <w:sz w:val="20"/>
          <w:szCs w:val="20"/>
        </w:rPr>
      </w:pPr>
      <w:r w:rsidRPr="000877A3">
        <w:rPr>
          <w:rFonts w:eastAsia="MS Mincho"/>
          <w:sz w:val="20"/>
          <w:szCs w:val="20"/>
        </w:rPr>
        <w:t>a Kedvezményezett hibájából a támogatás – jogszabályban meghatározott feltételek hiányában – nem lett volna megállapítható;</w:t>
      </w:r>
    </w:p>
    <w:p w:rsidR="001A49BE" w:rsidRPr="000877A3" w:rsidRDefault="001A49BE" w:rsidP="001A49BE">
      <w:pPr>
        <w:numPr>
          <w:ilvl w:val="0"/>
          <w:numId w:val="4"/>
        </w:numPr>
        <w:jc w:val="both"/>
        <w:rPr>
          <w:rFonts w:eastAsia="MS Mincho"/>
          <w:sz w:val="20"/>
          <w:szCs w:val="20"/>
        </w:rPr>
      </w:pPr>
      <w:r w:rsidRPr="000877A3">
        <w:rPr>
          <w:rFonts w:eastAsia="MS Mincho"/>
          <w:sz w:val="20"/>
          <w:szCs w:val="20"/>
        </w:rPr>
        <w:t>a Kedvezményezett a hatósági szerződésben foglaltak ellenőrzését lehetetlenné teszi, vagy nagymértékben akadályozza;</w:t>
      </w:r>
    </w:p>
    <w:p w:rsidR="001A49BE" w:rsidRPr="000877A3" w:rsidRDefault="001A49BE" w:rsidP="001A49BE">
      <w:pPr>
        <w:numPr>
          <w:ilvl w:val="0"/>
          <w:numId w:val="4"/>
        </w:numPr>
        <w:jc w:val="both"/>
        <w:rPr>
          <w:rFonts w:eastAsia="MS Mincho"/>
          <w:sz w:val="20"/>
          <w:szCs w:val="20"/>
        </w:rPr>
      </w:pPr>
      <w:r w:rsidRPr="000877A3">
        <w:rPr>
          <w:rFonts w:eastAsia="MS Mincho"/>
          <w:sz w:val="20"/>
          <w:szCs w:val="20"/>
        </w:rPr>
        <w:t>ha egyéb okból jogalap nélküli kifizetés történt, és a támogatás felvétele teljes egészében jogalap nélküli volt;</w:t>
      </w:r>
    </w:p>
    <w:p w:rsidR="001A49BE" w:rsidRPr="000877A3" w:rsidRDefault="001A49BE" w:rsidP="001A49BE">
      <w:pPr>
        <w:numPr>
          <w:ilvl w:val="0"/>
          <w:numId w:val="4"/>
        </w:numPr>
        <w:jc w:val="both"/>
        <w:rPr>
          <w:rFonts w:eastAsia="MS Mincho"/>
          <w:sz w:val="20"/>
          <w:szCs w:val="20"/>
        </w:rPr>
      </w:pPr>
      <w:r w:rsidRPr="000877A3">
        <w:rPr>
          <w:rFonts w:eastAsia="MS Mincho"/>
          <w:sz w:val="20"/>
          <w:szCs w:val="20"/>
        </w:rPr>
        <w:t>a támogatásból beszerzett nagy értékű tárgyi eszközöket és immateriális javakat a Támogató hozzájárulása nélkül, a támogatás nyújtásától számított 5 éven belül elidegeníti vagy megterheli;</w:t>
      </w:r>
    </w:p>
    <w:p w:rsidR="001A49BE" w:rsidRPr="000877A3" w:rsidRDefault="001A49BE" w:rsidP="001A49BE">
      <w:pPr>
        <w:numPr>
          <w:ilvl w:val="0"/>
          <w:numId w:val="4"/>
        </w:numPr>
        <w:jc w:val="both"/>
        <w:rPr>
          <w:rFonts w:eastAsia="MS Mincho"/>
          <w:sz w:val="20"/>
          <w:szCs w:val="20"/>
        </w:rPr>
      </w:pPr>
      <w:r w:rsidRPr="000877A3">
        <w:rPr>
          <w:rFonts w:eastAsia="MS Mincho"/>
          <w:sz w:val="20"/>
          <w:szCs w:val="20"/>
        </w:rPr>
        <w:t>a kedvezményezett az érintett személyeket az alkalmazásukat megelőző 3 hónapban bármilyen foglalkoztatásra irányuló jogviszonyban – kivétel közfoglalkoztatás - foglalkoztatta, függetlenül a jogviszony megszűnésének módjától és a munkakörtől.</w:t>
      </w:r>
    </w:p>
    <w:p w:rsidR="001A49BE" w:rsidRPr="000877A3" w:rsidRDefault="001A49BE" w:rsidP="001A49BE">
      <w:pPr>
        <w:jc w:val="both"/>
        <w:rPr>
          <w:rFonts w:eastAsia="MS Mincho"/>
          <w:sz w:val="20"/>
          <w:szCs w:val="20"/>
        </w:rPr>
      </w:pPr>
    </w:p>
    <w:p w:rsidR="001A49BE" w:rsidRPr="000877A3" w:rsidRDefault="001A49BE" w:rsidP="001A49BE">
      <w:pPr>
        <w:pStyle w:val="Listaszerbekezds"/>
        <w:numPr>
          <w:ilvl w:val="3"/>
          <w:numId w:val="11"/>
        </w:numPr>
        <w:ind w:left="709" w:hanging="283"/>
        <w:jc w:val="both"/>
        <w:rPr>
          <w:rFonts w:eastAsia="MS Mincho"/>
          <w:b w:val="0"/>
          <w:bCs w:val="0"/>
          <w:sz w:val="20"/>
          <w:szCs w:val="20"/>
        </w:rPr>
      </w:pPr>
      <w:r w:rsidRPr="000877A3">
        <w:rPr>
          <w:rFonts w:eastAsia="MS Mincho"/>
          <w:b w:val="0"/>
          <w:bCs w:val="0"/>
          <w:sz w:val="20"/>
          <w:szCs w:val="20"/>
        </w:rPr>
        <w:t xml:space="preserve">A járási (fővárosi kerületi) hivatal a felvett támogatást az alábbiakban meghatározottak szerint </w:t>
      </w:r>
      <w:r w:rsidRPr="000877A3">
        <w:rPr>
          <w:rFonts w:eastAsia="MS Mincho"/>
          <w:bCs w:val="0"/>
          <w:sz w:val="20"/>
          <w:szCs w:val="20"/>
        </w:rPr>
        <w:t>arányosan vagy az adott időszakra</w:t>
      </w:r>
      <w:r w:rsidRPr="000877A3">
        <w:rPr>
          <w:rFonts w:eastAsia="MS Mincho"/>
          <w:b w:val="0"/>
          <w:bCs w:val="0"/>
          <w:sz w:val="20"/>
          <w:szCs w:val="20"/>
        </w:rPr>
        <w:t xml:space="preserve"> vonatkozóan részben vagy egészben követeli vissza, a kötelezettségszegés időpontjától (de legkorábban a támogatás igénybevételének napjától) a </w:t>
      </w:r>
      <w:r w:rsidRPr="000877A3">
        <w:rPr>
          <w:rFonts w:eastAsia="MS Mincho"/>
          <w:b w:val="0"/>
          <w:bCs w:val="0"/>
          <w:sz w:val="20"/>
          <w:szCs w:val="20"/>
        </w:rPr>
        <w:lastRenderedPageBreak/>
        <w:t xml:space="preserve">visszakövetelésről rendelkező határozat meghozatalának napjáig a </w:t>
      </w:r>
      <w:proofErr w:type="spellStart"/>
      <w:r w:rsidRPr="000877A3">
        <w:rPr>
          <w:rFonts w:eastAsia="MS Mincho"/>
          <w:b w:val="0"/>
          <w:bCs w:val="0"/>
          <w:sz w:val="20"/>
          <w:szCs w:val="20"/>
        </w:rPr>
        <w:t>Ket</w:t>
      </w:r>
      <w:proofErr w:type="spellEnd"/>
      <w:r w:rsidRPr="000877A3">
        <w:rPr>
          <w:rFonts w:eastAsia="MS Mincho"/>
          <w:b w:val="0"/>
          <w:bCs w:val="0"/>
          <w:sz w:val="20"/>
          <w:szCs w:val="20"/>
        </w:rPr>
        <w:t xml:space="preserve">. 132. § (2) és (3) bekezdése szerint kiszámított késedelmi pótlékkal növelt összegben különösen, </w:t>
      </w:r>
    </w:p>
    <w:p w:rsidR="001A49BE" w:rsidRPr="000877A3" w:rsidRDefault="001A49BE" w:rsidP="001A49BE">
      <w:pPr>
        <w:numPr>
          <w:ilvl w:val="0"/>
          <w:numId w:val="5"/>
        </w:numPr>
        <w:jc w:val="both"/>
        <w:rPr>
          <w:rFonts w:eastAsia="MS Mincho"/>
          <w:sz w:val="20"/>
          <w:szCs w:val="20"/>
        </w:rPr>
      </w:pPr>
      <w:r w:rsidRPr="000877A3">
        <w:rPr>
          <w:rFonts w:eastAsia="MS Mincho"/>
          <w:sz w:val="20"/>
          <w:szCs w:val="20"/>
        </w:rPr>
        <w:t>ha a Kedvezményezett olyan időtartamra igényelt és kapott támogatást, amelyre bér illetve szociális hozzájárulási adó fizetési kötelezettség nem terheli, vagy a támogatás egy részét nem fizeti meg a közfoglalkoztatottnak, vagy az engedélyezett mértéket meghaladóan történt a támogatás kifizetése, utalása;</w:t>
      </w:r>
    </w:p>
    <w:p w:rsidR="001A49BE" w:rsidRPr="000877A3" w:rsidRDefault="001A49BE" w:rsidP="001A49BE">
      <w:pPr>
        <w:numPr>
          <w:ilvl w:val="0"/>
          <w:numId w:val="5"/>
        </w:numPr>
        <w:jc w:val="both"/>
        <w:rPr>
          <w:rFonts w:eastAsia="MS Mincho"/>
          <w:sz w:val="20"/>
          <w:szCs w:val="20"/>
        </w:rPr>
      </w:pPr>
      <w:r w:rsidRPr="000877A3">
        <w:rPr>
          <w:rFonts w:eastAsia="MS Mincho"/>
          <w:sz w:val="20"/>
          <w:szCs w:val="20"/>
        </w:rPr>
        <w:t>ha a Kedvezményezett a megigényelt és kiutalt közvetlen költséget a tényleges foglalkoztatástól nagyobb mértékben igényelte meg és azzal nem számolt el, a kiutalt többlet-támogatást nem fizette vissza az utolsó elszámolási határidőig;</w:t>
      </w:r>
    </w:p>
    <w:p w:rsidR="001A49BE" w:rsidRPr="000877A3" w:rsidRDefault="001A49BE" w:rsidP="001A49BE">
      <w:pPr>
        <w:numPr>
          <w:ilvl w:val="0"/>
          <w:numId w:val="5"/>
        </w:numPr>
        <w:contextualSpacing/>
        <w:jc w:val="both"/>
        <w:rPr>
          <w:rFonts w:eastAsia="MS Mincho"/>
          <w:sz w:val="20"/>
          <w:szCs w:val="20"/>
        </w:rPr>
      </w:pPr>
      <w:r w:rsidRPr="000877A3">
        <w:rPr>
          <w:rFonts w:eastAsia="MS Mincho"/>
          <w:sz w:val="20"/>
          <w:szCs w:val="20"/>
        </w:rPr>
        <w:t>a Kedvezményezett olyan időtartamra igényelt és kapott támogatást, amely időtartam alatt az Mt. 53. § (más munkaadónál történő munkavégzés), vagy a 214. § (munkaerő-kölcsönzés) szerinti munkavégzés történt;</w:t>
      </w:r>
    </w:p>
    <w:p w:rsidR="001A49BE" w:rsidRPr="000877A3" w:rsidRDefault="001A49BE" w:rsidP="001A49BE">
      <w:pPr>
        <w:pStyle w:val="Listaszerbekezds"/>
        <w:numPr>
          <w:ilvl w:val="0"/>
          <w:numId w:val="5"/>
        </w:numPr>
        <w:jc w:val="both"/>
        <w:rPr>
          <w:rFonts w:eastAsia="MS Mincho"/>
          <w:b w:val="0"/>
          <w:bCs w:val="0"/>
          <w:sz w:val="20"/>
          <w:szCs w:val="20"/>
        </w:rPr>
      </w:pPr>
      <w:r w:rsidRPr="000877A3">
        <w:rPr>
          <w:rFonts w:eastAsia="MS Mincho"/>
          <w:b w:val="0"/>
          <w:sz w:val="20"/>
          <w:szCs w:val="20"/>
        </w:rPr>
        <w:t>ha egyéb okból jogalap nélküli kifizetés (felvétel) történt, de a támogatás (kifizetése) felvétele nem teljes egészében jogalap nélküli.</w:t>
      </w:r>
      <w:r w:rsidRPr="000877A3">
        <w:rPr>
          <w:rFonts w:eastAsia="MS Mincho"/>
          <w:sz w:val="20"/>
          <w:szCs w:val="20"/>
        </w:rPr>
        <w:t xml:space="preserve"> </w:t>
      </w:r>
    </w:p>
    <w:p w:rsidR="001A49BE" w:rsidRPr="000877A3" w:rsidRDefault="001A49BE" w:rsidP="001A49BE">
      <w:pPr>
        <w:ind w:left="641"/>
        <w:jc w:val="both"/>
        <w:rPr>
          <w:rFonts w:eastAsia="MS Mincho"/>
          <w:sz w:val="20"/>
          <w:szCs w:val="20"/>
        </w:rPr>
      </w:pPr>
    </w:p>
    <w:p w:rsidR="001A49BE" w:rsidRPr="000877A3" w:rsidRDefault="001A49BE" w:rsidP="001A49BE">
      <w:pPr>
        <w:pStyle w:val="Listaszerbekezds3"/>
        <w:numPr>
          <w:ilvl w:val="3"/>
          <w:numId w:val="11"/>
        </w:numPr>
        <w:spacing w:after="0" w:line="240" w:lineRule="auto"/>
        <w:ind w:left="709" w:hanging="283"/>
        <w:jc w:val="both"/>
        <w:rPr>
          <w:rFonts w:ascii="Times New Roman" w:eastAsia="MS Mincho" w:hAnsi="Times New Roman" w:cs="Times New Roman"/>
          <w:bCs/>
          <w:sz w:val="20"/>
          <w:szCs w:val="20"/>
        </w:rPr>
      </w:pPr>
      <w:r w:rsidRPr="000877A3">
        <w:rPr>
          <w:rFonts w:ascii="Times New Roman" w:eastAsia="MS Mincho" w:hAnsi="Times New Roman" w:cs="Times New Roman"/>
          <w:bCs/>
          <w:sz w:val="20"/>
          <w:szCs w:val="20"/>
        </w:rPr>
        <w:t xml:space="preserve">Amennyiben megállapítást nyer, hogy a Kedvezményezett </w:t>
      </w:r>
    </w:p>
    <w:p w:rsidR="001A49BE" w:rsidRPr="000877A3" w:rsidRDefault="001A49BE" w:rsidP="001A49BE">
      <w:pPr>
        <w:pStyle w:val="Listaszerbekezds3"/>
        <w:numPr>
          <w:ilvl w:val="0"/>
          <w:numId w:val="13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sz w:val="20"/>
          <w:szCs w:val="20"/>
        </w:rPr>
      </w:pPr>
      <w:r w:rsidRPr="000877A3">
        <w:rPr>
          <w:rFonts w:ascii="Times New Roman" w:eastAsia="MS Mincho" w:hAnsi="Times New Roman" w:cs="Times New Roman"/>
          <w:bCs/>
          <w:sz w:val="20"/>
          <w:szCs w:val="20"/>
        </w:rPr>
        <w:t>a felnőttképzési szerződéssel rendelkező közfoglalkoztatottak részére nem biztosította, illetve nem a felnőttképzési szerződés szerint biztosította a képzésben való részvételt, továbbá</w:t>
      </w:r>
    </w:p>
    <w:p w:rsidR="001A49BE" w:rsidRPr="000877A3" w:rsidRDefault="001A49BE" w:rsidP="001A49BE">
      <w:pPr>
        <w:pStyle w:val="Listaszerbekezds3"/>
        <w:numPr>
          <w:ilvl w:val="0"/>
          <w:numId w:val="13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sz w:val="20"/>
          <w:szCs w:val="20"/>
        </w:rPr>
      </w:pPr>
      <w:r w:rsidRPr="000877A3">
        <w:rPr>
          <w:rFonts w:ascii="Times New Roman" w:eastAsia="MS Mincho" w:hAnsi="Times New Roman" w:cs="Times New Roman"/>
          <w:bCs/>
          <w:sz w:val="20"/>
          <w:szCs w:val="20"/>
        </w:rPr>
        <w:t xml:space="preserve">a jelen dokumentum II. 1. x) pontja </w:t>
      </w:r>
      <w:proofErr w:type="spellStart"/>
      <w:r w:rsidRPr="000877A3">
        <w:rPr>
          <w:rFonts w:ascii="Times New Roman" w:eastAsia="MS Mincho" w:hAnsi="Times New Roman" w:cs="Times New Roman"/>
          <w:bCs/>
          <w:sz w:val="20"/>
          <w:szCs w:val="20"/>
        </w:rPr>
        <w:t>xc</w:t>
      </w:r>
      <w:proofErr w:type="spellEnd"/>
      <w:r w:rsidRPr="000877A3">
        <w:rPr>
          <w:rFonts w:ascii="Times New Roman" w:eastAsia="MS Mincho" w:hAnsi="Times New Roman" w:cs="Times New Roman"/>
          <w:bCs/>
          <w:sz w:val="20"/>
          <w:szCs w:val="20"/>
        </w:rPr>
        <w:t>) alpontjában foglalt kötelezettségének nem tett eleget,</w:t>
      </w:r>
    </w:p>
    <w:p w:rsidR="001A49BE" w:rsidRPr="000877A3" w:rsidRDefault="001A49BE" w:rsidP="001A49BE">
      <w:pPr>
        <w:pStyle w:val="Listaszerbekezds3"/>
        <w:ind w:left="709"/>
        <w:jc w:val="both"/>
        <w:rPr>
          <w:rFonts w:ascii="Times New Roman" w:eastAsia="MS Mincho" w:hAnsi="Times New Roman" w:cs="Times New Roman"/>
          <w:bCs/>
          <w:sz w:val="20"/>
          <w:szCs w:val="20"/>
        </w:rPr>
      </w:pPr>
      <w:proofErr w:type="gramStart"/>
      <w:r w:rsidRPr="000877A3">
        <w:rPr>
          <w:rFonts w:ascii="Times New Roman" w:eastAsia="MS Mincho" w:hAnsi="Times New Roman" w:cs="Times New Roman"/>
          <w:bCs/>
          <w:sz w:val="20"/>
          <w:szCs w:val="20"/>
        </w:rPr>
        <w:t>a</w:t>
      </w:r>
      <w:proofErr w:type="gramEnd"/>
      <w:r w:rsidRPr="000877A3">
        <w:rPr>
          <w:rFonts w:ascii="Times New Roman" w:eastAsia="MS Mincho" w:hAnsi="Times New Roman" w:cs="Times New Roman"/>
          <w:bCs/>
          <w:sz w:val="20"/>
          <w:szCs w:val="20"/>
        </w:rPr>
        <w:t xml:space="preserve"> járási (fővárosi kerületi) hivatal megszünteti a támogatás folyósítását, és a már felvett támogatást részben vagy egészben, késedelmi pótlékkal növelt összegben visszaköveteli.</w:t>
      </w:r>
      <w:r w:rsidRPr="000877A3">
        <w:rPr>
          <w:rStyle w:val="Lbjegyzet-hivatkozs"/>
          <w:rFonts w:ascii="Times New Roman" w:eastAsia="MS Mincho" w:hAnsi="Times New Roman"/>
          <w:bCs/>
          <w:sz w:val="20"/>
          <w:szCs w:val="20"/>
        </w:rPr>
        <w:footnoteReference w:id="2"/>
      </w:r>
    </w:p>
    <w:p w:rsidR="001A49BE" w:rsidRPr="000877A3" w:rsidRDefault="001A49BE" w:rsidP="001A49BE">
      <w:pPr>
        <w:pStyle w:val="Listaszerbekezds1"/>
        <w:numPr>
          <w:ilvl w:val="3"/>
          <w:numId w:val="11"/>
        </w:numPr>
        <w:ind w:left="709" w:hanging="283"/>
        <w:jc w:val="both"/>
        <w:rPr>
          <w:rFonts w:eastAsia="MS Mincho"/>
          <w:b w:val="0"/>
          <w:sz w:val="20"/>
          <w:szCs w:val="20"/>
        </w:rPr>
      </w:pPr>
      <w:r w:rsidRPr="000877A3">
        <w:rPr>
          <w:rFonts w:eastAsia="MS Mincho"/>
          <w:b w:val="0"/>
          <w:sz w:val="20"/>
          <w:szCs w:val="20"/>
        </w:rPr>
        <w:t xml:space="preserve">Amennyiben a Kedvezményezett a közfoglalkoztatási mintaprogramjából, vagy a közfoglalkoztatási mintaprogramra ráépülő közfoglalkoztatási programjából származó bevételeiből nem közfoglalkoztatási programjai, illetve nem a </w:t>
      </w:r>
      <w:proofErr w:type="spellStart"/>
      <w:r w:rsidRPr="000877A3">
        <w:rPr>
          <w:rFonts w:eastAsia="MS Mincho"/>
          <w:b w:val="0"/>
          <w:sz w:val="20"/>
          <w:szCs w:val="20"/>
        </w:rPr>
        <w:t>Kftv</w:t>
      </w:r>
      <w:proofErr w:type="spellEnd"/>
      <w:r w:rsidRPr="000877A3">
        <w:rPr>
          <w:rFonts w:eastAsia="MS Mincho"/>
          <w:b w:val="0"/>
          <w:sz w:val="20"/>
          <w:szCs w:val="20"/>
        </w:rPr>
        <w:t>. 4/</w:t>
      </w:r>
      <w:proofErr w:type="gramStart"/>
      <w:r w:rsidRPr="000877A3">
        <w:rPr>
          <w:rFonts w:eastAsia="MS Mincho"/>
          <w:b w:val="0"/>
          <w:sz w:val="20"/>
          <w:szCs w:val="20"/>
        </w:rPr>
        <w:t>A.</w:t>
      </w:r>
      <w:proofErr w:type="gramEnd"/>
      <w:r w:rsidRPr="000877A3">
        <w:rPr>
          <w:rFonts w:eastAsia="MS Mincho"/>
          <w:b w:val="0"/>
          <w:sz w:val="20"/>
          <w:szCs w:val="20"/>
        </w:rPr>
        <w:t xml:space="preserve"> </w:t>
      </w:r>
      <w:proofErr w:type="gramStart"/>
      <w:r w:rsidRPr="000877A3">
        <w:rPr>
          <w:rFonts w:eastAsia="MS Mincho"/>
          <w:b w:val="0"/>
          <w:sz w:val="20"/>
          <w:szCs w:val="20"/>
        </w:rPr>
        <w:t>§</w:t>
      </w:r>
      <w:proofErr w:type="spellStart"/>
      <w:r w:rsidRPr="000877A3">
        <w:rPr>
          <w:rFonts w:eastAsia="MS Mincho"/>
          <w:b w:val="0"/>
          <w:sz w:val="20"/>
          <w:szCs w:val="20"/>
        </w:rPr>
        <w:t>-a</w:t>
      </w:r>
      <w:proofErr w:type="spellEnd"/>
      <w:r w:rsidRPr="000877A3">
        <w:rPr>
          <w:rFonts w:eastAsia="MS Mincho"/>
          <w:b w:val="0"/>
          <w:sz w:val="20"/>
          <w:szCs w:val="20"/>
        </w:rPr>
        <w:t xml:space="preserve"> szerint létrehozott szociális szövetkezet működését segíti, illetve segítette elő, és a bevétel összege az elkülönített számlán nem található meg, a járási (fővárosi kerületi) hivatal a </w:t>
      </w:r>
      <w:r w:rsidRPr="000877A3">
        <w:rPr>
          <w:b w:val="0"/>
          <w:iCs/>
          <w:sz w:val="20"/>
          <w:szCs w:val="20"/>
        </w:rPr>
        <w:t>beruházási és dologi költségekre nyújtott támogatást (ide nem értve a közvetlen költségek</w:t>
      </w:r>
      <w:r w:rsidRPr="000877A3">
        <w:rPr>
          <w:b w:val="0"/>
          <w:iCs/>
          <w:color w:val="FF0000"/>
          <w:sz w:val="20"/>
          <w:szCs w:val="20"/>
        </w:rPr>
        <w:t xml:space="preserve"> </w:t>
      </w:r>
      <w:r w:rsidRPr="000877A3">
        <w:rPr>
          <w:b w:val="0"/>
          <w:iCs/>
          <w:sz w:val="20"/>
          <w:szCs w:val="20"/>
        </w:rPr>
        <w:t>közül a Munka-és védőruházat egyéni védőeszköz, a foglalkozás egészségügyi vizsgálat díja, a Munkába járással kapcsolatos utazási költség munkaadót terhelő része, a Munkásszállítás költségeket) részben vagy egészben</w:t>
      </w:r>
      <w:r w:rsidRPr="000877A3">
        <w:rPr>
          <w:iCs/>
          <w:sz w:val="20"/>
          <w:szCs w:val="20"/>
        </w:rPr>
        <w:t xml:space="preserve"> </w:t>
      </w:r>
      <w:r w:rsidRPr="000877A3">
        <w:rPr>
          <w:rFonts w:eastAsia="MS Mincho"/>
          <w:b w:val="0"/>
          <w:sz w:val="20"/>
          <w:szCs w:val="20"/>
        </w:rPr>
        <w:t>visszakövetelheti.</w:t>
      </w:r>
      <w:proofErr w:type="gramEnd"/>
      <w:r w:rsidRPr="000877A3">
        <w:rPr>
          <w:rFonts w:eastAsia="MS Mincho"/>
          <w:b w:val="0"/>
          <w:sz w:val="20"/>
          <w:szCs w:val="20"/>
        </w:rPr>
        <w:t xml:space="preserve"> A visszakövetelés a kötelezettségszegés időpontjától a visszakövetelésről rendelkező határozat meghozatalának napjáig a </w:t>
      </w:r>
      <w:proofErr w:type="spellStart"/>
      <w:r w:rsidRPr="000877A3">
        <w:rPr>
          <w:rFonts w:eastAsia="MS Mincho"/>
          <w:b w:val="0"/>
          <w:sz w:val="20"/>
          <w:szCs w:val="20"/>
        </w:rPr>
        <w:t>Ket</w:t>
      </w:r>
      <w:proofErr w:type="spellEnd"/>
      <w:r w:rsidRPr="000877A3">
        <w:rPr>
          <w:rFonts w:eastAsia="MS Mincho"/>
          <w:b w:val="0"/>
          <w:sz w:val="20"/>
          <w:szCs w:val="20"/>
        </w:rPr>
        <w:t>. 132. § (2) és (3) bekezdése szerint kiszámított késedelmi pótlékkal növelt összegben történik.</w:t>
      </w:r>
    </w:p>
    <w:p w:rsidR="001A49BE" w:rsidRPr="000877A3" w:rsidRDefault="001A49BE" w:rsidP="001A49BE">
      <w:pPr>
        <w:pStyle w:val="Listaszerbekezds1"/>
        <w:ind w:left="709"/>
        <w:jc w:val="both"/>
        <w:rPr>
          <w:rFonts w:eastAsia="MS Mincho"/>
          <w:b w:val="0"/>
          <w:sz w:val="20"/>
          <w:szCs w:val="20"/>
        </w:rPr>
      </w:pPr>
    </w:p>
    <w:p w:rsidR="001A49BE" w:rsidRPr="000877A3" w:rsidRDefault="001A49BE" w:rsidP="001A49BE">
      <w:pPr>
        <w:pStyle w:val="Listaszerbekezds1"/>
        <w:numPr>
          <w:ilvl w:val="3"/>
          <w:numId w:val="11"/>
        </w:numPr>
        <w:ind w:left="709" w:hanging="283"/>
        <w:jc w:val="both"/>
        <w:rPr>
          <w:rFonts w:eastAsia="MS Mincho"/>
          <w:b w:val="0"/>
          <w:sz w:val="20"/>
          <w:szCs w:val="20"/>
        </w:rPr>
      </w:pPr>
      <w:r w:rsidRPr="000877A3">
        <w:rPr>
          <w:rFonts w:eastAsia="MS Mincho"/>
          <w:b w:val="0"/>
          <w:sz w:val="20"/>
          <w:szCs w:val="20"/>
        </w:rPr>
        <w:t xml:space="preserve">Amennyiben a Kedvezményezett az előleg összegével a hatósági szerződésben foglalt határidőig nem számol el, az előleg összegét a járási (fővárosi kerületi) hivatal visszakövetelheti.  A visszakövetelés a kötelezettségszegés időpontjától a visszakövetelésről rendelkező határozat meghozatalának napjáig a </w:t>
      </w:r>
      <w:proofErr w:type="spellStart"/>
      <w:r w:rsidRPr="000877A3">
        <w:rPr>
          <w:rFonts w:eastAsia="MS Mincho"/>
          <w:b w:val="0"/>
          <w:sz w:val="20"/>
          <w:szCs w:val="20"/>
        </w:rPr>
        <w:t>Ket</w:t>
      </w:r>
      <w:proofErr w:type="spellEnd"/>
      <w:r w:rsidRPr="000877A3">
        <w:rPr>
          <w:rFonts w:eastAsia="MS Mincho"/>
          <w:b w:val="0"/>
          <w:sz w:val="20"/>
          <w:szCs w:val="20"/>
        </w:rPr>
        <w:t>. 132. § (2) és (3) bekezdése szerint kiszámított késedelmi pótlékkal növelt összegben történik.</w:t>
      </w:r>
    </w:p>
    <w:p w:rsidR="001A49BE" w:rsidRPr="000877A3" w:rsidRDefault="001A49BE" w:rsidP="001A49BE">
      <w:pPr>
        <w:pStyle w:val="Listaszerbekezds1"/>
        <w:ind w:left="709"/>
        <w:jc w:val="both"/>
        <w:rPr>
          <w:rFonts w:eastAsia="MS Mincho"/>
          <w:sz w:val="20"/>
          <w:szCs w:val="20"/>
        </w:rPr>
      </w:pPr>
    </w:p>
    <w:p w:rsidR="001A49BE" w:rsidRPr="000877A3" w:rsidRDefault="001A49BE" w:rsidP="001A49BE">
      <w:pPr>
        <w:pStyle w:val="Listaszerbekezds"/>
        <w:numPr>
          <w:ilvl w:val="3"/>
          <w:numId w:val="11"/>
        </w:numPr>
        <w:ind w:left="709" w:hanging="283"/>
        <w:jc w:val="both"/>
        <w:rPr>
          <w:rFonts w:eastAsia="MS Mincho"/>
          <w:b w:val="0"/>
          <w:iCs/>
          <w:sz w:val="20"/>
          <w:szCs w:val="20"/>
        </w:rPr>
      </w:pPr>
      <w:r w:rsidRPr="000877A3">
        <w:rPr>
          <w:rFonts w:eastAsia="MS Mincho"/>
          <w:b w:val="0"/>
          <w:sz w:val="20"/>
          <w:szCs w:val="20"/>
        </w:rPr>
        <w:t>Amennyiben az IV.1-4 pontok alapján meghatározott visszafizetési kötelezettségének a Kedvezményezett a visszakövetelésről rendelkező határozatban megjelölt határidőig nem tesz eleget, e határidő elmulasztásának napjától a befizetés napjáig a támogatás összegének alapul-vételével kiszámított késedelmi pótlékot is köteles megfizetni.</w:t>
      </w:r>
      <w:r w:rsidRPr="000877A3">
        <w:rPr>
          <w:rFonts w:ascii="Calibri" w:eastAsia="Calibri" w:hAnsi="Calibri"/>
          <w:b w:val="0"/>
          <w:bCs w:val="0"/>
          <w:i/>
          <w:iCs/>
          <w:color w:val="953735"/>
          <w:sz w:val="22"/>
          <w:szCs w:val="22"/>
          <w:lang w:eastAsia="zh-CN"/>
        </w:rPr>
        <w:t xml:space="preserve"> </w:t>
      </w:r>
    </w:p>
    <w:p w:rsidR="001A49BE" w:rsidRPr="000877A3" w:rsidRDefault="001A49BE" w:rsidP="001A49BE">
      <w:pPr>
        <w:pStyle w:val="Listaszerbekezds"/>
        <w:rPr>
          <w:rFonts w:eastAsia="MS Mincho"/>
          <w:b w:val="0"/>
          <w:iCs/>
          <w:sz w:val="20"/>
          <w:szCs w:val="20"/>
        </w:rPr>
      </w:pPr>
    </w:p>
    <w:p w:rsidR="001A49BE" w:rsidRPr="000877A3" w:rsidRDefault="001A49BE" w:rsidP="001A49BE">
      <w:pPr>
        <w:pStyle w:val="Listaszerbekezds"/>
        <w:numPr>
          <w:ilvl w:val="3"/>
          <w:numId w:val="11"/>
        </w:numPr>
        <w:ind w:left="709" w:hanging="283"/>
        <w:jc w:val="both"/>
        <w:rPr>
          <w:rFonts w:eastAsia="MS Mincho"/>
          <w:b w:val="0"/>
          <w:iCs/>
          <w:sz w:val="20"/>
          <w:szCs w:val="20"/>
        </w:rPr>
      </w:pPr>
      <w:r w:rsidRPr="000877A3">
        <w:rPr>
          <w:rFonts w:eastAsia="MS Mincho"/>
          <w:b w:val="0"/>
          <w:iCs/>
          <w:sz w:val="20"/>
          <w:szCs w:val="20"/>
        </w:rPr>
        <w:t xml:space="preserve">Amennyiben a közfoglalkoztató, a hatósági szerződés és annak mellékletei szerinti, teljes körű - minden hatósági szerződéssel rendelkező jogcímre vonatkozó - adatszolgáltatási kötelezettségének nem tesz eleget, vagy azt késedelmesen, hibásan, valótlan adattartalommal, hiányosan vagy nem az előírt módon teljesíti, úgy a támogatást a </w:t>
      </w:r>
      <w:r w:rsidRPr="000877A3">
        <w:rPr>
          <w:rFonts w:eastAsia="MS Mincho"/>
          <w:b w:val="0"/>
          <w:sz w:val="20"/>
          <w:szCs w:val="20"/>
        </w:rPr>
        <w:t>járási (fővárosi kerületi) hivatal</w:t>
      </w:r>
      <w:r w:rsidRPr="000877A3">
        <w:rPr>
          <w:rFonts w:eastAsia="MS Mincho"/>
          <w:b w:val="0"/>
          <w:iCs/>
          <w:sz w:val="20"/>
          <w:szCs w:val="20"/>
        </w:rPr>
        <w:t xml:space="preserve"> visszakövetelheti. A visszakövetelés a kötelezettségszegés időpontjától a visszakövetelésről rendelkező határozat meghozatalának napjáig a </w:t>
      </w:r>
      <w:proofErr w:type="spellStart"/>
      <w:r w:rsidRPr="000877A3">
        <w:rPr>
          <w:rFonts w:eastAsia="MS Mincho"/>
          <w:b w:val="0"/>
          <w:iCs/>
          <w:sz w:val="20"/>
          <w:szCs w:val="20"/>
        </w:rPr>
        <w:t>Ket</w:t>
      </w:r>
      <w:proofErr w:type="spellEnd"/>
      <w:r w:rsidRPr="000877A3">
        <w:rPr>
          <w:rFonts w:eastAsia="MS Mincho"/>
          <w:b w:val="0"/>
          <w:iCs/>
          <w:sz w:val="20"/>
          <w:szCs w:val="20"/>
        </w:rPr>
        <w:t>. 132. § (2) és (3) bekezdése szerint kiszámított késedelmi pótlékkal növelt összegben történik.</w:t>
      </w:r>
    </w:p>
    <w:p w:rsidR="001A49BE" w:rsidRPr="000877A3" w:rsidRDefault="001A49BE" w:rsidP="001A49BE">
      <w:pPr>
        <w:pStyle w:val="Listaszerbekezds"/>
        <w:rPr>
          <w:rFonts w:eastAsia="MS Mincho"/>
          <w:b w:val="0"/>
          <w:iCs/>
          <w:sz w:val="20"/>
          <w:szCs w:val="20"/>
        </w:rPr>
      </w:pPr>
    </w:p>
    <w:p w:rsidR="001A49BE" w:rsidRPr="000877A3" w:rsidRDefault="001A49BE" w:rsidP="001A49BE">
      <w:pPr>
        <w:pStyle w:val="Listaszerbekezds2"/>
        <w:numPr>
          <w:ilvl w:val="3"/>
          <w:numId w:val="11"/>
        </w:numPr>
        <w:spacing w:after="0" w:line="240" w:lineRule="auto"/>
        <w:ind w:left="709" w:hanging="283"/>
        <w:jc w:val="both"/>
        <w:rPr>
          <w:rFonts w:eastAsia="MS Mincho"/>
          <w:sz w:val="20"/>
          <w:szCs w:val="20"/>
        </w:rPr>
      </w:pPr>
      <w:r w:rsidRPr="000877A3">
        <w:rPr>
          <w:rFonts w:ascii="Times New Roman" w:eastAsia="MS Mincho" w:hAnsi="Times New Roman" w:cs="Times New Roman"/>
          <w:iCs/>
          <w:sz w:val="20"/>
          <w:szCs w:val="20"/>
        </w:rPr>
        <w:t xml:space="preserve">Amennyiben </w:t>
      </w:r>
      <w:proofErr w:type="spellStart"/>
      <w:r w:rsidRPr="000877A3">
        <w:rPr>
          <w:rFonts w:ascii="Times New Roman" w:eastAsia="MS Mincho" w:hAnsi="Times New Roman" w:cs="Times New Roman"/>
          <w:iCs/>
          <w:sz w:val="20"/>
          <w:szCs w:val="20"/>
        </w:rPr>
        <w:t>aKedvezményezett</w:t>
      </w:r>
      <w:proofErr w:type="spellEnd"/>
      <w:r w:rsidRPr="000877A3">
        <w:rPr>
          <w:rFonts w:ascii="Times New Roman" w:eastAsia="MS Mincho" w:hAnsi="Times New Roman" w:cs="Times New Roman"/>
          <w:iCs/>
          <w:sz w:val="20"/>
          <w:szCs w:val="20"/>
        </w:rPr>
        <w:t xml:space="preserve"> a hatósági szerződés és annak mellékletei szerinti, teljes körű és naprakész személyi, valamint munkavégzésre vonatkozó és egyéb előírt nyilvántartási kötelezettségének nem tesz eleget, vagy a nyilvántartásokat valótlan adattartalommal, hiányosan, illetve nem az előírt módon vezeti, a támogatást a járási (fővárosi kerületi) hivatal részben vagy egészben visszakövetelheti. A visszakövetelés a kötelezettségszegés időpontjától a visszakövetelésről rendelkező </w:t>
      </w:r>
      <w:r w:rsidRPr="000877A3">
        <w:rPr>
          <w:rFonts w:ascii="Times New Roman" w:eastAsia="MS Mincho" w:hAnsi="Times New Roman" w:cs="Times New Roman"/>
          <w:iCs/>
          <w:sz w:val="20"/>
          <w:szCs w:val="20"/>
        </w:rPr>
        <w:lastRenderedPageBreak/>
        <w:t xml:space="preserve">határozat meghozatalának napjáig a </w:t>
      </w:r>
      <w:proofErr w:type="spellStart"/>
      <w:r w:rsidRPr="000877A3">
        <w:rPr>
          <w:rFonts w:ascii="Times New Roman" w:eastAsia="MS Mincho" w:hAnsi="Times New Roman" w:cs="Times New Roman"/>
          <w:iCs/>
          <w:sz w:val="20"/>
          <w:szCs w:val="20"/>
        </w:rPr>
        <w:t>Ket</w:t>
      </w:r>
      <w:proofErr w:type="spellEnd"/>
      <w:r w:rsidRPr="000877A3">
        <w:rPr>
          <w:rFonts w:ascii="Times New Roman" w:eastAsia="MS Mincho" w:hAnsi="Times New Roman" w:cs="Times New Roman"/>
          <w:iCs/>
          <w:sz w:val="20"/>
          <w:szCs w:val="20"/>
        </w:rPr>
        <w:t>. 132. § (2) és (3) bekezdése szerint kiszámított késedelmi pótlékkal növelt összegben történik.</w:t>
      </w:r>
    </w:p>
    <w:p w:rsidR="001A49BE" w:rsidRPr="000877A3" w:rsidRDefault="001A49BE" w:rsidP="001A49BE">
      <w:pPr>
        <w:ind w:left="641" w:hanging="284"/>
        <w:jc w:val="both"/>
        <w:rPr>
          <w:rFonts w:eastAsia="MS Mincho"/>
          <w:sz w:val="20"/>
          <w:szCs w:val="20"/>
        </w:rPr>
      </w:pPr>
    </w:p>
    <w:p w:rsidR="001A49BE" w:rsidRPr="000877A3" w:rsidRDefault="001A49BE" w:rsidP="001A49BE">
      <w:pPr>
        <w:pStyle w:val="Listaszerbekezds"/>
        <w:numPr>
          <w:ilvl w:val="3"/>
          <w:numId w:val="11"/>
        </w:numPr>
        <w:ind w:left="709" w:hanging="283"/>
        <w:jc w:val="both"/>
        <w:rPr>
          <w:rFonts w:eastAsia="MS Mincho"/>
          <w:b w:val="0"/>
          <w:bCs w:val="0"/>
          <w:sz w:val="20"/>
          <w:szCs w:val="20"/>
        </w:rPr>
      </w:pPr>
      <w:r w:rsidRPr="000877A3">
        <w:rPr>
          <w:rFonts w:eastAsia="MS Mincho"/>
          <w:b w:val="0"/>
          <w:bCs w:val="0"/>
          <w:sz w:val="20"/>
          <w:szCs w:val="20"/>
        </w:rPr>
        <w:t>Államháztartáson kívüli Kedvezményezett esetében, amennyiben a  közpénzekből nyújtott támogatások átláthatóságáról szóló 2007. évi CLXXXI. törvény alapján a kérelem mellékletében tett nyilatkozata valótlan, a törvény szerinti érintettség, illetve összeférhetetlenség fennáll, a támogatás iránti kérelem érvénytelenségét és az ezen alapuló döntés, nevezetesen a támogatásról szóló hatósági szerződés semmisségét a támogató határozatban megállapítja, a folyósított támogatást a Kedvezményezett egy összegben, a folyósítás és a visszafizetés időpontja közötti időszakra eső, az adózás rendjéről szóló 2003. évi XCII. törvényben meghatározott késedelmi pótlékkal növelt összegben köteles visszatéríteni,  feltéve, hogy a szerződés megkötése óta a kérelemben foglaltak még nem valósultak meg, illetve a döntéshozatal óta még nem telt el 6 hónap.</w:t>
      </w:r>
    </w:p>
    <w:p w:rsidR="001A49BE" w:rsidRPr="000877A3" w:rsidRDefault="001A49BE" w:rsidP="001A49BE">
      <w:pPr>
        <w:rPr>
          <w:sz w:val="20"/>
          <w:szCs w:val="20"/>
        </w:rPr>
      </w:pPr>
    </w:p>
    <w:p w:rsidR="001A49BE" w:rsidRPr="000877A3" w:rsidRDefault="001A49BE" w:rsidP="001A49BE">
      <w:pPr>
        <w:pStyle w:val="Listaszerbekezds"/>
        <w:numPr>
          <w:ilvl w:val="3"/>
          <w:numId w:val="11"/>
        </w:numPr>
        <w:ind w:left="709" w:hanging="283"/>
        <w:jc w:val="both"/>
        <w:rPr>
          <w:rFonts w:eastAsia="MS Mincho"/>
          <w:b w:val="0"/>
          <w:bCs w:val="0"/>
          <w:sz w:val="20"/>
          <w:szCs w:val="20"/>
        </w:rPr>
      </w:pPr>
      <w:r w:rsidRPr="000877A3">
        <w:rPr>
          <w:rFonts w:eastAsia="MS Mincho"/>
          <w:b w:val="0"/>
          <w:bCs w:val="0"/>
          <w:sz w:val="20"/>
          <w:szCs w:val="20"/>
        </w:rPr>
        <w:t xml:space="preserve">A </w:t>
      </w:r>
      <w:r w:rsidRPr="000877A3">
        <w:rPr>
          <w:rFonts w:eastAsia="MS Mincho"/>
          <w:b w:val="0"/>
          <w:sz w:val="20"/>
          <w:szCs w:val="20"/>
        </w:rPr>
        <w:t>járási (fővárosi kerületi) hivatal</w:t>
      </w:r>
      <w:r w:rsidRPr="000877A3">
        <w:rPr>
          <w:rFonts w:eastAsia="MS Mincho"/>
          <w:b w:val="0"/>
          <w:bCs w:val="0"/>
          <w:sz w:val="20"/>
          <w:szCs w:val="20"/>
        </w:rPr>
        <w:t xml:space="preserve"> megszünteti a támogatás folyósítását különösen, </w:t>
      </w:r>
    </w:p>
    <w:p w:rsidR="001A49BE" w:rsidRPr="000877A3" w:rsidRDefault="001A49BE" w:rsidP="001A49BE">
      <w:pPr>
        <w:numPr>
          <w:ilvl w:val="0"/>
          <w:numId w:val="3"/>
        </w:numPr>
        <w:ind w:hanging="357"/>
        <w:jc w:val="both"/>
        <w:rPr>
          <w:rFonts w:eastAsia="MS Mincho"/>
          <w:sz w:val="20"/>
          <w:szCs w:val="20"/>
        </w:rPr>
      </w:pPr>
      <w:r w:rsidRPr="000877A3">
        <w:rPr>
          <w:rFonts w:eastAsia="MS Mincho"/>
          <w:sz w:val="20"/>
          <w:szCs w:val="20"/>
        </w:rPr>
        <w:t>a közfoglalkoztatási jogviszony megszűnése és a jogszabály (ill. hatósági szerződés) által nem tilalmazott megszüntetése esetében,</w:t>
      </w:r>
    </w:p>
    <w:p w:rsidR="001A49BE" w:rsidRPr="000877A3" w:rsidRDefault="001A49BE" w:rsidP="001A49BE">
      <w:pPr>
        <w:numPr>
          <w:ilvl w:val="0"/>
          <w:numId w:val="3"/>
        </w:numPr>
        <w:ind w:hanging="357"/>
        <w:jc w:val="both"/>
        <w:rPr>
          <w:rFonts w:eastAsia="MS Mincho"/>
          <w:sz w:val="20"/>
          <w:szCs w:val="20"/>
        </w:rPr>
      </w:pPr>
      <w:r w:rsidRPr="000877A3">
        <w:rPr>
          <w:rFonts w:eastAsia="MS Mincho"/>
          <w:sz w:val="20"/>
          <w:szCs w:val="20"/>
        </w:rPr>
        <w:t>ha a Kedvezményezett csődeljárás, felszámolási eljárás, végelszámolás vagy egyéb – a megszüntetésre irányuló, jogszabályban meghatározott – eljárás alatt áll.</w:t>
      </w:r>
    </w:p>
    <w:p w:rsidR="001A49BE" w:rsidRPr="000877A3" w:rsidRDefault="001A49BE" w:rsidP="001A49BE">
      <w:pPr>
        <w:jc w:val="both"/>
        <w:rPr>
          <w:rFonts w:eastAsia="MS Mincho"/>
          <w:sz w:val="20"/>
          <w:szCs w:val="20"/>
        </w:rPr>
      </w:pPr>
    </w:p>
    <w:p w:rsidR="001A49BE" w:rsidRPr="000877A3" w:rsidRDefault="001A49BE" w:rsidP="001A49BE">
      <w:pPr>
        <w:ind w:left="709"/>
        <w:jc w:val="both"/>
        <w:rPr>
          <w:rFonts w:eastAsia="MS Mincho"/>
          <w:sz w:val="20"/>
          <w:szCs w:val="20"/>
        </w:rPr>
      </w:pPr>
      <w:r w:rsidRPr="000877A3">
        <w:rPr>
          <w:rFonts w:eastAsia="MS Mincho"/>
          <w:sz w:val="20"/>
          <w:szCs w:val="20"/>
        </w:rPr>
        <w:t>A</w:t>
      </w:r>
      <w:r w:rsidRPr="000877A3">
        <w:rPr>
          <w:sz w:val="20"/>
          <w:szCs w:val="20"/>
        </w:rPr>
        <w:t xml:space="preserve"> </w:t>
      </w:r>
      <w:r w:rsidRPr="000877A3">
        <w:rPr>
          <w:rFonts w:eastAsia="MS Mincho"/>
          <w:sz w:val="20"/>
          <w:szCs w:val="20"/>
        </w:rPr>
        <w:t>járási (fővárosi kerületi) hivatal megszüntetheti a támogatás folyósítását különösen, ha</w:t>
      </w:r>
    </w:p>
    <w:p w:rsidR="001A49BE" w:rsidRPr="000877A3" w:rsidRDefault="001A49BE" w:rsidP="001A49BE">
      <w:pPr>
        <w:numPr>
          <w:ilvl w:val="0"/>
          <w:numId w:val="3"/>
        </w:numPr>
        <w:ind w:hanging="357"/>
        <w:jc w:val="both"/>
        <w:rPr>
          <w:rFonts w:eastAsia="MS Mincho"/>
          <w:sz w:val="20"/>
          <w:szCs w:val="20"/>
        </w:rPr>
      </w:pPr>
      <w:r w:rsidRPr="000877A3">
        <w:rPr>
          <w:rFonts w:eastAsia="MS Mincho"/>
          <w:sz w:val="20"/>
          <w:szCs w:val="20"/>
        </w:rPr>
        <w:t>a Kedvezményezett adatszolgáltatási/bejelentési kötelezettségét határidőben nem teljesíti, avagy annak hiányosan tesz eleget,</w:t>
      </w:r>
    </w:p>
    <w:p w:rsidR="001A49BE" w:rsidRPr="000877A3" w:rsidRDefault="001A49BE" w:rsidP="001A49BE">
      <w:pPr>
        <w:numPr>
          <w:ilvl w:val="0"/>
          <w:numId w:val="3"/>
        </w:numPr>
        <w:jc w:val="both"/>
        <w:rPr>
          <w:rFonts w:eastAsia="MS Mincho"/>
          <w:sz w:val="20"/>
          <w:szCs w:val="20"/>
        </w:rPr>
      </w:pPr>
      <w:r w:rsidRPr="000877A3">
        <w:rPr>
          <w:rFonts w:eastAsia="MS Mincho"/>
          <w:sz w:val="20"/>
          <w:szCs w:val="20"/>
        </w:rPr>
        <w:t>a Kedvezményezett a megyei (fővárosi) kormányhivatal, illetve a járási (fővárosi kerületi) hivatal ellenőrzését akadályozza,</w:t>
      </w:r>
    </w:p>
    <w:p w:rsidR="001A49BE" w:rsidRPr="000877A3" w:rsidRDefault="001A49BE" w:rsidP="001A49BE">
      <w:pPr>
        <w:numPr>
          <w:ilvl w:val="0"/>
          <w:numId w:val="3"/>
        </w:numPr>
        <w:ind w:hanging="357"/>
        <w:jc w:val="both"/>
        <w:rPr>
          <w:rFonts w:eastAsia="MS Mincho"/>
          <w:sz w:val="20"/>
          <w:szCs w:val="20"/>
        </w:rPr>
      </w:pPr>
      <w:r w:rsidRPr="000877A3">
        <w:rPr>
          <w:rFonts w:eastAsia="MS Mincho"/>
          <w:sz w:val="20"/>
          <w:szCs w:val="20"/>
        </w:rPr>
        <w:t>az előleg visszafizetési kötelezettségét nem, vagy hiányosan teljesíti.</w:t>
      </w:r>
    </w:p>
    <w:p w:rsidR="001A49BE" w:rsidRPr="000877A3" w:rsidRDefault="001A49BE" w:rsidP="001A49BE">
      <w:pPr>
        <w:pStyle w:val="Listaszerbekezds"/>
        <w:ind w:left="709"/>
        <w:jc w:val="both"/>
        <w:rPr>
          <w:rFonts w:eastAsia="MS Mincho"/>
          <w:sz w:val="20"/>
          <w:szCs w:val="20"/>
        </w:rPr>
      </w:pPr>
    </w:p>
    <w:p w:rsidR="001A49BE" w:rsidRPr="000877A3" w:rsidRDefault="001A49BE" w:rsidP="001A49BE">
      <w:pPr>
        <w:pStyle w:val="Listaszerbekezds"/>
        <w:numPr>
          <w:ilvl w:val="3"/>
          <w:numId w:val="11"/>
        </w:numPr>
        <w:ind w:left="709" w:hanging="283"/>
        <w:jc w:val="both"/>
        <w:rPr>
          <w:rFonts w:eastAsia="MS Mincho"/>
          <w:b w:val="0"/>
          <w:bCs w:val="0"/>
          <w:sz w:val="20"/>
          <w:szCs w:val="20"/>
        </w:rPr>
      </w:pPr>
      <w:r w:rsidRPr="000877A3">
        <w:rPr>
          <w:rFonts w:eastAsia="MS Mincho"/>
          <w:b w:val="0"/>
          <w:bCs w:val="0"/>
          <w:sz w:val="20"/>
          <w:szCs w:val="20"/>
        </w:rPr>
        <w:t xml:space="preserve">Ha a </w:t>
      </w:r>
      <w:r w:rsidRPr="000877A3">
        <w:rPr>
          <w:rFonts w:eastAsia="MS Mincho"/>
          <w:b w:val="0"/>
          <w:sz w:val="20"/>
          <w:szCs w:val="20"/>
        </w:rPr>
        <w:t>járási (fővárosi kerületi) hivatal</w:t>
      </w:r>
      <w:r w:rsidRPr="000877A3">
        <w:rPr>
          <w:rFonts w:eastAsia="MS Mincho"/>
          <w:b w:val="0"/>
          <w:bCs w:val="0"/>
          <w:sz w:val="20"/>
          <w:szCs w:val="20"/>
        </w:rPr>
        <w:t xml:space="preserve"> a hatósági szerződésben vállalt kötelezettségeit nem teljesíti, a Kedvezményezett a teljesítésre irányuló felhívása eredménytelensége esetén – a szerződésszegés tudomására jutásától számított harminc napon belül – a közigazgatási és munkaügyi bírósághoz fordulhat.</w:t>
      </w:r>
    </w:p>
    <w:p w:rsidR="001A49BE" w:rsidRPr="000877A3" w:rsidRDefault="001A49BE" w:rsidP="001A49BE">
      <w:pPr>
        <w:tabs>
          <w:tab w:val="num" w:pos="709"/>
        </w:tabs>
        <w:ind w:left="709" w:hanging="283"/>
        <w:jc w:val="both"/>
        <w:rPr>
          <w:rFonts w:eastAsia="MS Mincho"/>
          <w:sz w:val="20"/>
          <w:szCs w:val="20"/>
        </w:rPr>
      </w:pPr>
    </w:p>
    <w:p w:rsidR="001A49BE" w:rsidRPr="000877A3" w:rsidRDefault="001A49BE" w:rsidP="001A49BE">
      <w:pPr>
        <w:pStyle w:val="Listaszerbekezds"/>
        <w:numPr>
          <w:ilvl w:val="3"/>
          <w:numId w:val="11"/>
        </w:numPr>
        <w:ind w:left="709" w:hanging="283"/>
        <w:jc w:val="both"/>
        <w:rPr>
          <w:rFonts w:eastAsia="MS Mincho"/>
          <w:b w:val="0"/>
          <w:bCs w:val="0"/>
          <w:sz w:val="20"/>
          <w:szCs w:val="20"/>
        </w:rPr>
      </w:pPr>
      <w:r w:rsidRPr="000877A3">
        <w:rPr>
          <w:rFonts w:eastAsia="MS Mincho"/>
          <w:b w:val="0"/>
          <w:bCs w:val="0"/>
          <w:sz w:val="20"/>
          <w:szCs w:val="20"/>
        </w:rPr>
        <w:t>A szerződésben nem szabályozott feltételekre a 2011. évi CVI. törvény, a 375/2010. (XII. 31.) Korm. rendelet, valamint a 170/2011. (VIII. 24.) Korm. rendelet előírásai az irányadók. A kérelem, a kérelem mellékletei a szerződéskötés feltételeként meghatározott dokumentumok a Szerződés elválaszthatatlan részeit képezik.</w:t>
      </w:r>
    </w:p>
    <w:p w:rsidR="001A49BE" w:rsidRPr="000877A3" w:rsidRDefault="001A49BE" w:rsidP="001A49BE">
      <w:pPr>
        <w:jc w:val="both"/>
        <w:rPr>
          <w:rFonts w:eastAsia="MS Mincho"/>
          <w:sz w:val="20"/>
          <w:szCs w:val="20"/>
        </w:rPr>
      </w:pPr>
    </w:p>
    <w:p w:rsidR="001A49BE" w:rsidRPr="000877A3" w:rsidRDefault="001A49BE" w:rsidP="001A49BE">
      <w:pPr>
        <w:ind w:left="360" w:hanging="360"/>
        <w:rPr>
          <w:rFonts w:eastAsia="MS Mincho"/>
          <w:b/>
          <w:bCs/>
          <w:sz w:val="20"/>
          <w:szCs w:val="20"/>
        </w:rPr>
      </w:pPr>
    </w:p>
    <w:p w:rsidR="001A49BE" w:rsidRPr="000877A3" w:rsidRDefault="001A49BE" w:rsidP="001A49BE">
      <w:pPr>
        <w:ind w:left="360" w:hanging="360"/>
        <w:rPr>
          <w:rFonts w:eastAsia="MS Mincho"/>
          <w:b/>
          <w:bCs/>
          <w:sz w:val="20"/>
          <w:szCs w:val="20"/>
        </w:rPr>
      </w:pPr>
      <w:r w:rsidRPr="000877A3">
        <w:rPr>
          <w:rFonts w:eastAsia="MS Mincho"/>
          <w:b/>
          <w:bCs/>
          <w:sz w:val="20"/>
          <w:szCs w:val="20"/>
        </w:rPr>
        <w:t>V.</w:t>
      </w:r>
      <w:r w:rsidRPr="000877A3">
        <w:rPr>
          <w:rFonts w:eastAsia="MS Mincho"/>
          <w:b/>
          <w:bCs/>
          <w:sz w:val="20"/>
          <w:szCs w:val="20"/>
        </w:rPr>
        <w:tab/>
        <w:t>Egyéb feltételek, kötelezettségek, kikötések:</w:t>
      </w:r>
    </w:p>
    <w:p w:rsidR="001A49BE" w:rsidRPr="000877A3" w:rsidRDefault="001A49BE" w:rsidP="001A49BE">
      <w:pPr>
        <w:ind w:left="360" w:hanging="360"/>
        <w:rPr>
          <w:rFonts w:eastAsia="MS Mincho"/>
          <w:b/>
          <w:bCs/>
          <w:sz w:val="20"/>
          <w:szCs w:val="20"/>
        </w:rPr>
      </w:pPr>
    </w:p>
    <w:p w:rsidR="001A49BE" w:rsidRPr="000877A3" w:rsidRDefault="001A49BE" w:rsidP="001A49BE">
      <w:pPr>
        <w:numPr>
          <w:ilvl w:val="0"/>
          <w:numId w:val="6"/>
        </w:numPr>
        <w:ind w:right="150"/>
        <w:jc w:val="both"/>
        <w:rPr>
          <w:rFonts w:eastAsia="MS Mincho"/>
          <w:sz w:val="20"/>
          <w:szCs w:val="20"/>
        </w:rPr>
      </w:pPr>
      <w:r w:rsidRPr="000877A3">
        <w:rPr>
          <w:sz w:val="20"/>
          <w:szCs w:val="20"/>
        </w:rPr>
        <w:t xml:space="preserve">Kedvezményezett tudomásul veszi, hogy </w:t>
      </w:r>
    </w:p>
    <w:p w:rsidR="001A49BE" w:rsidRPr="000877A3" w:rsidRDefault="001A49BE" w:rsidP="001A49BE">
      <w:pPr>
        <w:ind w:left="360" w:right="150"/>
        <w:jc w:val="both"/>
        <w:rPr>
          <w:rFonts w:eastAsia="MS Mincho"/>
          <w:sz w:val="20"/>
          <w:szCs w:val="20"/>
        </w:rPr>
      </w:pPr>
    </w:p>
    <w:p w:rsidR="001A49BE" w:rsidRPr="000877A3" w:rsidRDefault="001A49BE" w:rsidP="001A49BE">
      <w:pPr>
        <w:numPr>
          <w:ilvl w:val="0"/>
          <w:numId w:val="8"/>
        </w:numPr>
        <w:ind w:right="113"/>
        <w:jc w:val="both"/>
        <w:rPr>
          <w:sz w:val="20"/>
          <w:szCs w:val="20"/>
        </w:rPr>
      </w:pPr>
      <w:r w:rsidRPr="000877A3">
        <w:rPr>
          <w:sz w:val="20"/>
          <w:szCs w:val="20"/>
        </w:rPr>
        <w:t>köteles a támogatások lebonyolításában részt vevő és a költségvetési támogatást ellenőrző szervezetekkel együttműködni, az ellenőrzést végző szerv képviselőit ellenőrzési munkájukban a megfelelő dokumentumok, számlák, a megvalósítást igazoló okmányok, bizonylatok rendelkezésre bocsátásával, valamint a fizikai teljesítés vizsgálatában a helyszínen is segíteni. Ha a kedvezményezett az ellenőrzés során felróható magatartásával az ellenőrző szerv munkáját ellehetetleníti, a Támogató a támogatói okiratot visszavonhatja, a támogatási szerződéstől elállhat. A támogatói okirat visszavonása, a támogatási szerződéstől való elállás esetén a Kedvezményezett az addig igénybe vett költségvetési támogatást köteles visszafizetni.</w:t>
      </w:r>
    </w:p>
    <w:p w:rsidR="001A49BE" w:rsidRPr="000877A3" w:rsidRDefault="001A49BE" w:rsidP="001A49BE">
      <w:pPr>
        <w:ind w:left="720" w:right="150" w:hanging="11"/>
        <w:jc w:val="both"/>
        <w:rPr>
          <w:sz w:val="20"/>
          <w:szCs w:val="20"/>
        </w:rPr>
      </w:pPr>
    </w:p>
    <w:p w:rsidR="001A49BE" w:rsidRPr="000877A3" w:rsidRDefault="001A49BE" w:rsidP="001A49BE">
      <w:pPr>
        <w:numPr>
          <w:ilvl w:val="0"/>
          <w:numId w:val="8"/>
        </w:numPr>
        <w:ind w:right="113"/>
        <w:jc w:val="both"/>
        <w:rPr>
          <w:sz w:val="20"/>
          <w:szCs w:val="20"/>
        </w:rPr>
      </w:pPr>
      <w:bookmarkStart w:id="1" w:name="169"/>
      <w:bookmarkEnd w:id="1"/>
      <w:r w:rsidRPr="000877A3">
        <w:rPr>
          <w:sz w:val="20"/>
          <w:szCs w:val="20"/>
        </w:rPr>
        <w:t>a számvitelről szóló 2000. évi C. törvény 169. § (1) bekezdése alapján a gazdálkodó az üzleti évről készített beszámolót, az üzleti jelentést, valamint az azokat alátámasztó leltárt, értékelést, főkönyvi kivonatot, továbbá a naplófőkönyvet vagy más, a törvény követelményeinek megfelelő nyilvántartást olvasható formában legalább 8 évig köteles megőrizni.</w:t>
      </w:r>
    </w:p>
    <w:p w:rsidR="001A49BE" w:rsidRPr="000877A3" w:rsidRDefault="001A49BE" w:rsidP="001A49BE">
      <w:pPr>
        <w:ind w:right="115"/>
        <w:jc w:val="both"/>
        <w:rPr>
          <w:sz w:val="20"/>
          <w:szCs w:val="20"/>
        </w:rPr>
      </w:pPr>
    </w:p>
    <w:p w:rsidR="001A49BE" w:rsidRPr="000877A3" w:rsidRDefault="001A49BE" w:rsidP="001A49BE">
      <w:pPr>
        <w:numPr>
          <w:ilvl w:val="0"/>
          <w:numId w:val="6"/>
        </w:numPr>
        <w:ind w:right="150"/>
        <w:jc w:val="both"/>
        <w:rPr>
          <w:sz w:val="20"/>
          <w:szCs w:val="20"/>
        </w:rPr>
      </w:pPr>
      <w:r w:rsidRPr="000877A3">
        <w:rPr>
          <w:sz w:val="20"/>
          <w:szCs w:val="20"/>
        </w:rPr>
        <w:t xml:space="preserve">A Kedvezményezett tudomásul veszi, hogy a hatósági szerződés megkötése után a Támogató, a megyei (fővárosi) kormányhivatal, valamint a </w:t>
      </w:r>
      <w:r w:rsidRPr="000877A3">
        <w:rPr>
          <w:rFonts w:eastAsia="MS Mincho"/>
          <w:sz w:val="20"/>
          <w:szCs w:val="20"/>
        </w:rPr>
        <w:t>járási (fővárosi kerületi) hivatal</w:t>
      </w:r>
      <w:r w:rsidRPr="000877A3">
        <w:rPr>
          <w:sz w:val="20"/>
          <w:szCs w:val="20"/>
        </w:rPr>
        <w:t xml:space="preserve"> ellenőrzéseket végezhet a vállalt kötelezettségek teljesítése érdekében. Az ellenőrzés kiterjed a támogatás jogszerűségére, a Kedvezményezett kérelemben tett nyilatkozatainak valóságtartalmára, a támogatás felhasználásának jogszerűségére. A Kedvezményezett az ellenőrzést köteles eltűrni. Az ellenőrzés a </w:t>
      </w:r>
      <w:r w:rsidRPr="000877A3">
        <w:rPr>
          <w:sz w:val="20"/>
          <w:szCs w:val="20"/>
        </w:rPr>
        <w:lastRenderedPageBreak/>
        <w:t>támogatás folyósításának kezdőnapjától a folyósítás befejezését követő 5 éven belül történhet. A Kedvezményezettnek az alapbizonylatokat a támogatás befejezését követően 8 évig meg kell őriznie.</w:t>
      </w:r>
    </w:p>
    <w:p w:rsidR="001A49BE" w:rsidRPr="000877A3" w:rsidRDefault="001A49BE" w:rsidP="001A49BE">
      <w:pPr>
        <w:ind w:left="720" w:right="150"/>
        <w:jc w:val="both"/>
        <w:rPr>
          <w:sz w:val="20"/>
          <w:szCs w:val="20"/>
        </w:rPr>
      </w:pPr>
    </w:p>
    <w:p w:rsidR="001A49BE" w:rsidRPr="000877A3" w:rsidRDefault="001A49BE" w:rsidP="001A49BE">
      <w:pPr>
        <w:numPr>
          <w:ilvl w:val="0"/>
          <w:numId w:val="6"/>
        </w:numPr>
        <w:ind w:right="150"/>
        <w:jc w:val="both"/>
        <w:rPr>
          <w:bCs/>
          <w:sz w:val="20"/>
          <w:szCs w:val="20"/>
        </w:rPr>
      </w:pPr>
      <w:r w:rsidRPr="000877A3">
        <w:rPr>
          <w:bCs/>
          <w:sz w:val="20"/>
          <w:szCs w:val="20"/>
        </w:rPr>
        <w:t xml:space="preserve">Amennyiben a Kedvezményezettnél lezajlott bármely </w:t>
      </w:r>
      <w:proofErr w:type="gramStart"/>
      <w:r w:rsidRPr="000877A3">
        <w:rPr>
          <w:bCs/>
          <w:sz w:val="20"/>
          <w:szCs w:val="20"/>
        </w:rPr>
        <w:t>ellenőrzés mulasztást</w:t>
      </w:r>
      <w:proofErr w:type="gramEnd"/>
      <w:r w:rsidRPr="000877A3">
        <w:rPr>
          <w:bCs/>
          <w:sz w:val="20"/>
          <w:szCs w:val="20"/>
        </w:rPr>
        <w:t xml:space="preserve"> tár fel, a Kedvezményezett köteles vizsgálatot indítani a mulasztás körülményeinek feltárására. Amennyiben a vizsgálat megállapítja, hogy a fegyelmi eljárás megindításának körülménye fennáll, köteles azt megindítani. </w:t>
      </w:r>
    </w:p>
    <w:p w:rsidR="001A49BE" w:rsidRPr="000877A3" w:rsidRDefault="001A49BE" w:rsidP="001A49BE">
      <w:pPr>
        <w:pStyle w:val="Listaszerbekezds"/>
        <w:rPr>
          <w:bCs w:val="0"/>
          <w:sz w:val="20"/>
          <w:szCs w:val="20"/>
        </w:rPr>
      </w:pPr>
    </w:p>
    <w:p w:rsidR="00095547" w:rsidRDefault="00095547"/>
    <w:sectPr w:rsidR="00095547" w:rsidSect="00095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97C" w:rsidRDefault="00F9697C" w:rsidP="001A49BE">
      <w:r>
        <w:separator/>
      </w:r>
    </w:p>
  </w:endnote>
  <w:endnote w:type="continuationSeparator" w:id="0">
    <w:p w:rsidR="00F9697C" w:rsidRDefault="00F9697C" w:rsidP="001A4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97C" w:rsidRDefault="00F9697C" w:rsidP="001A49BE">
      <w:r>
        <w:separator/>
      </w:r>
    </w:p>
  </w:footnote>
  <w:footnote w:type="continuationSeparator" w:id="0">
    <w:p w:rsidR="00F9697C" w:rsidRDefault="00F9697C" w:rsidP="001A49BE">
      <w:r>
        <w:continuationSeparator/>
      </w:r>
    </w:p>
  </w:footnote>
  <w:footnote w:id="1">
    <w:p w:rsidR="001A49BE" w:rsidRDefault="001A49BE" w:rsidP="001A49BE">
      <w:pPr>
        <w:pStyle w:val="Lbjegyzetszveg"/>
      </w:pPr>
      <w:r w:rsidRPr="00C4247C">
        <w:rPr>
          <w:rStyle w:val="Lbjegyzet-hivatkozs"/>
        </w:rPr>
        <w:footnoteRef/>
      </w:r>
      <w:r w:rsidRPr="00C4247C">
        <w:t xml:space="preserve"> </w:t>
      </w:r>
      <w:r w:rsidRPr="00C4247C">
        <w:rPr>
          <w:rFonts w:ascii="Times New Roman" w:hAnsi="Times New Roman"/>
        </w:rPr>
        <w:t xml:space="preserve">E rendelkezést csak azokban a programokban kell alkalmazni, amelyekben a közfoglalkoztatott személyek a </w:t>
      </w:r>
      <w:r w:rsidRPr="00C4247C">
        <w:rPr>
          <w:rFonts w:ascii="Times New Roman" w:hAnsi="Times New Roman"/>
        </w:rPr>
        <w:br/>
        <w:t xml:space="preserve">GINOP-6.1.1-15-2015-00001 </w:t>
      </w:r>
      <w:r w:rsidRPr="00C4247C">
        <w:rPr>
          <w:rFonts w:ascii="Times New Roman" w:hAnsi="Times New Roman" w:cs="Times New Roman"/>
          <w:color w:val="333333"/>
          <w:shd w:val="clear" w:color="auto" w:fill="F8F8F8"/>
        </w:rPr>
        <w:t>azonosítószámú, „Alacsony képzettségűek és közfoglalkoztatottak képzése” című projekt</w:t>
      </w:r>
      <w:r w:rsidRPr="00C4247C">
        <w:rPr>
          <w:rFonts w:ascii="Times New Roman" w:hAnsi="Times New Roman"/>
          <w:color w:val="333333"/>
          <w:shd w:val="clear" w:color="auto" w:fill="F8F8F8"/>
        </w:rPr>
        <w:t xml:space="preserve"> keretében képzés</w:t>
      </w:r>
      <w:r w:rsidRPr="00C4247C">
        <w:rPr>
          <w:rFonts w:ascii="Times New Roman" w:hAnsi="Times New Roman" w:cs="Times New Roman"/>
          <w:color w:val="333333"/>
          <w:shd w:val="clear" w:color="auto" w:fill="F8F8F8"/>
        </w:rPr>
        <w:t>en vesznek részt.</w:t>
      </w:r>
    </w:p>
  </w:footnote>
  <w:footnote w:id="2">
    <w:p w:rsidR="001A49BE" w:rsidRPr="007F1EC5" w:rsidRDefault="001A49BE" w:rsidP="001A49BE">
      <w:pPr>
        <w:pStyle w:val="Lbjegyzetszveg"/>
        <w:jc w:val="both"/>
        <w:rPr>
          <w:rFonts w:ascii="Times New Roman" w:hAnsi="Times New Roman"/>
        </w:rPr>
      </w:pPr>
      <w:r w:rsidRPr="00911036">
        <w:rPr>
          <w:rStyle w:val="Lbjegyzet-hivatkozs"/>
          <w:rFonts w:ascii="Times New Roman" w:hAnsi="Times New Roman"/>
        </w:rPr>
        <w:footnoteRef/>
      </w:r>
      <w:r w:rsidRPr="00911036">
        <w:rPr>
          <w:rFonts w:ascii="Times New Roman" w:hAnsi="Times New Roman"/>
        </w:rPr>
        <w:t xml:space="preserve"> E rendelkezést csak azokban a programokban kell alkalmazni, amelyekben a közfoglalkoztatott személyek a </w:t>
      </w:r>
      <w:r w:rsidRPr="00911036">
        <w:rPr>
          <w:rFonts w:ascii="Times New Roman" w:hAnsi="Times New Roman"/>
        </w:rPr>
        <w:br/>
        <w:t xml:space="preserve">GINOP-6.1.1-15-2015-00001 </w:t>
      </w:r>
      <w:r w:rsidRPr="00911036">
        <w:rPr>
          <w:rFonts w:ascii="Times New Roman" w:hAnsi="Times New Roman"/>
          <w:color w:val="333333"/>
          <w:shd w:val="clear" w:color="auto" w:fill="F8F8F8"/>
        </w:rPr>
        <w:t>azonosítószámú, „Alacsony képzettségűek és közfoglalkoztatottak képzése” című projekt keretében képzésen vesznek részt.</w:t>
      </w:r>
    </w:p>
    <w:p w:rsidR="001A49BE" w:rsidRDefault="001A49BE" w:rsidP="001A49BE">
      <w:pPr>
        <w:pStyle w:val="Lbjegyzetszveg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979"/>
    <w:multiLevelType w:val="hybridMultilevel"/>
    <w:tmpl w:val="CF6AB956"/>
    <w:lvl w:ilvl="0" w:tplc="600E92C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strike w:val="0"/>
      </w:rPr>
    </w:lvl>
    <w:lvl w:ilvl="1" w:tplc="040E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0E3406DD"/>
    <w:multiLevelType w:val="hybridMultilevel"/>
    <w:tmpl w:val="0FD608A2"/>
    <w:lvl w:ilvl="0" w:tplc="040E000F">
      <w:start w:val="1"/>
      <w:numFmt w:val="decimal"/>
      <w:lvlText w:val="%1."/>
      <w:lvlJc w:val="left"/>
      <w:pPr>
        <w:ind w:left="1077" w:hanging="360"/>
      </w:pPr>
    </w:lvl>
    <w:lvl w:ilvl="1" w:tplc="040E0019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0F665D2E"/>
    <w:multiLevelType w:val="hybridMultilevel"/>
    <w:tmpl w:val="9D3A519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292D7F6">
      <w:start w:val="1"/>
      <w:numFmt w:val="lowerLetter"/>
      <w:lvlText w:val="%2)"/>
      <w:lvlJc w:val="left"/>
      <w:pPr>
        <w:ind w:left="1353" w:hanging="360"/>
      </w:pPr>
      <w:rPr>
        <w:rFonts w:ascii="Times New Roman" w:eastAsia="MS Mincho" w:hAnsi="Times New Roman" w:cs="Times New Roman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6BB4112"/>
    <w:multiLevelType w:val="hybridMultilevel"/>
    <w:tmpl w:val="2E7465D8"/>
    <w:lvl w:ilvl="0" w:tplc="837A61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C86A77"/>
    <w:multiLevelType w:val="hybridMultilevel"/>
    <w:tmpl w:val="62002CA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390C44"/>
    <w:multiLevelType w:val="hybridMultilevel"/>
    <w:tmpl w:val="68BC5384"/>
    <w:lvl w:ilvl="0" w:tplc="9990C46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3CE4C8C"/>
    <w:multiLevelType w:val="hybridMultilevel"/>
    <w:tmpl w:val="A2AE8CBA"/>
    <w:lvl w:ilvl="0" w:tplc="7CB0F9C8">
      <w:start w:val="1"/>
      <w:numFmt w:val="bullet"/>
      <w:lvlText w:val="-"/>
      <w:lvlJc w:val="left"/>
      <w:pPr>
        <w:ind w:left="1429" w:hanging="360"/>
      </w:pPr>
      <w:rPr>
        <w:rFonts w:ascii="Bell MT" w:hAnsi="Bell MT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A931578"/>
    <w:multiLevelType w:val="hybridMultilevel"/>
    <w:tmpl w:val="B5283E84"/>
    <w:lvl w:ilvl="0" w:tplc="7CB0F9C8">
      <w:start w:val="1"/>
      <w:numFmt w:val="bullet"/>
      <w:lvlText w:val="-"/>
      <w:lvlJc w:val="left"/>
      <w:pPr>
        <w:ind w:left="1437" w:hanging="360"/>
      </w:pPr>
      <w:rPr>
        <w:rFonts w:ascii="Bell MT" w:hAnsi="Bell MT" w:hint="default"/>
      </w:rPr>
    </w:lvl>
    <w:lvl w:ilvl="1" w:tplc="040E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8">
    <w:nsid w:val="61000684"/>
    <w:multiLevelType w:val="hybridMultilevel"/>
    <w:tmpl w:val="CBC0282C"/>
    <w:lvl w:ilvl="0" w:tplc="70C81AF8">
      <w:start w:val="1"/>
      <w:numFmt w:val="lowerLetter"/>
      <w:lvlText w:val="%1)"/>
      <w:lvlJc w:val="left"/>
      <w:pPr>
        <w:tabs>
          <w:tab w:val="num" w:pos="1001"/>
        </w:tabs>
        <w:ind w:left="1001" w:hanging="360"/>
      </w:pPr>
      <w:rPr>
        <w:rFonts w:hint="default"/>
        <w:b w:val="0"/>
        <w:i w:val="0"/>
        <w:color w:val="auto"/>
      </w:rPr>
    </w:lvl>
    <w:lvl w:ilvl="1" w:tplc="F956131C">
      <w:start w:val="1"/>
      <w:numFmt w:val="bullet"/>
      <w:lvlText w:val="–"/>
      <w:lvlJc w:val="left"/>
      <w:pPr>
        <w:tabs>
          <w:tab w:val="num" w:pos="1721"/>
        </w:tabs>
        <w:ind w:left="1721" w:hanging="360"/>
      </w:pPr>
      <w:rPr>
        <w:rFonts w:ascii="Times New Roman" w:eastAsia="MS Mincho" w:hAnsi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441"/>
        </w:tabs>
        <w:ind w:left="2441" w:hanging="180"/>
      </w:pPr>
    </w:lvl>
    <w:lvl w:ilvl="3" w:tplc="040E000F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</w:lvl>
    <w:lvl w:ilvl="6" w:tplc="040E000F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</w:lvl>
  </w:abstractNum>
  <w:abstractNum w:abstractNumId="9">
    <w:nsid w:val="62842330"/>
    <w:multiLevelType w:val="hybridMultilevel"/>
    <w:tmpl w:val="21643C0A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nsid w:val="64DD4E4D"/>
    <w:multiLevelType w:val="hybridMultilevel"/>
    <w:tmpl w:val="4CC6CCD8"/>
    <w:lvl w:ilvl="0" w:tplc="1FDE0BE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b w:val="0"/>
        <w:strike w:val="0"/>
      </w:rPr>
    </w:lvl>
    <w:lvl w:ilvl="1" w:tplc="040E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>
    <w:nsid w:val="65500768"/>
    <w:multiLevelType w:val="hybridMultilevel"/>
    <w:tmpl w:val="0F5E0A84"/>
    <w:lvl w:ilvl="0" w:tplc="793EB122">
      <w:start w:val="1"/>
      <w:numFmt w:val="lowerLetter"/>
      <w:lvlText w:val="%1)"/>
      <w:lvlJc w:val="left"/>
      <w:pPr>
        <w:tabs>
          <w:tab w:val="num" w:pos="1001"/>
        </w:tabs>
        <w:ind w:left="1001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21"/>
        </w:tabs>
        <w:ind w:left="1721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41"/>
        </w:tabs>
        <w:ind w:left="2441" w:hanging="180"/>
      </w:pPr>
    </w:lvl>
    <w:lvl w:ilvl="3" w:tplc="040E000F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</w:lvl>
    <w:lvl w:ilvl="6" w:tplc="040E000F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</w:lvl>
  </w:abstractNum>
  <w:abstractNum w:abstractNumId="12">
    <w:nsid w:val="766E2A42"/>
    <w:multiLevelType w:val="hybridMultilevel"/>
    <w:tmpl w:val="AFB64C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8"/>
  </w:num>
  <w:num w:numId="5">
    <w:abstractNumId w:val="11"/>
  </w:num>
  <w:num w:numId="6">
    <w:abstractNumId w:val="12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  <w:num w:numId="11">
    <w:abstractNumId w:val="1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9BE"/>
    <w:rsid w:val="00095547"/>
    <w:rsid w:val="001A49BE"/>
    <w:rsid w:val="00F96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A49B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"/>
    <w:basedOn w:val="Norml"/>
    <w:link w:val="ListaszerbekezdsChar"/>
    <w:uiPriority w:val="99"/>
    <w:qFormat/>
    <w:rsid w:val="001A49BE"/>
    <w:pPr>
      <w:ind w:left="720"/>
    </w:pPr>
    <w:rPr>
      <w:b/>
      <w:bCs/>
      <w:sz w:val="28"/>
      <w:szCs w:val="28"/>
      <w:lang/>
    </w:rPr>
  </w:style>
  <w:style w:type="paragraph" w:styleId="Lbjegyzetszveg">
    <w:name w:val="footnote text"/>
    <w:aliases w:val="Schriftart: 9 pt,Schriftart: 10 pt,Schriftart: 8 pt"/>
    <w:basedOn w:val="Norml"/>
    <w:link w:val="LbjegyzetszvegChar"/>
    <w:semiHidden/>
    <w:rsid w:val="001A49BE"/>
    <w:rPr>
      <w:rFonts w:ascii="Arial Narrow" w:hAnsi="Arial Narrow" w:cs="Arial Narrow"/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semiHidden/>
    <w:rsid w:val="001A49BE"/>
    <w:rPr>
      <w:rFonts w:ascii="Arial Narrow" w:eastAsia="SimSun" w:hAnsi="Arial Narrow" w:cs="Arial Narrow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1A49BE"/>
    <w:rPr>
      <w:vertAlign w:val="superscript"/>
    </w:rPr>
  </w:style>
  <w:style w:type="character" w:customStyle="1" w:styleId="ListaszerbekezdsChar">
    <w:name w:val="Listaszerű bekezdés Char"/>
    <w:aliases w:val="List Paragraph à moi Char"/>
    <w:link w:val="Listaszerbekezds"/>
    <w:uiPriority w:val="99"/>
    <w:rsid w:val="001A49BE"/>
    <w:rPr>
      <w:rFonts w:ascii="Times New Roman" w:eastAsia="SimSun" w:hAnsi="Times New Roman" w:cs="Times New Roman"/>
      <w:b/>
      <w:bCs/>
      <w:sz w:val="28"/>
      <w:szCs w:val="28"/>
      <w:lang/>
    </w:rPr>
  </w:style>
  <w:style w:type="paragraph" w:customStyle="1" w:styleId="Listaszerbekezds1">
    <w:name w:val="Listaszerű bekezdés1"/>
    <w:basedOn w:val="Norml"/>
    <w:qFormat/>
    <w:rsid w:val="001A49BE"/>
    <w:pPr>
      <w:ind w:left="720"/>
    </w:pPr>
    <w:rPr>
      <w:b/>
      <w:bCs/>
      <w:sz w:val="28"/>
      <w:szCs w:val="28"/>
    </w:rPr>
  </w:style>
  <w:style w:type="paragraph" w:customStyle="1" w:styleId="Listaszerbekezds2">
    <w:name w:val="Listaszerű bekezdés2"/>
    <w:basedOn w:val="Norml"/>
    <w:rsid w:val="001A49BE"/>
    <w:pPr>
      <w:spacing w:after="200" w:line="276" w:lineRule="auto"/>
      <w:ind w:left="708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Listaszerbekezds3">
    <w:name w:val="Listaszerű bekezdés3"/>
    <w:basedOn w:val="Norml"/>
    <w:rsid w:val="001A49BE"/>
    <w:pPr>
      <w:spacing w:after="200" w:line="276" w:lineRule="auto"/>
      <w:ind w:left="708"/>
    </w:pPr>
    <w:rPr>
      <w:rFonts w:ascii="Calibri" w:eastAsia="Times New Roman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4455</Words>
  <Characters>30740</Characters>
  <Application>Microsoft Office Word</Application>
  <DocSecurity>0</DocSecurity>
  <Lines>256</Lines>
  <Paragraphs>70</Paragraphs>
  <ScaleCrop>false</ScaleCrop>
  <Company/>
  <LinksUpToDate>false</LinksUpToDate>
  <CharactersWithSpaces>35125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szarnyasib</dc:creator>
  <cp:lastModifiedBy>szarnyasib</cp:lastModifiedBy>
  <cp:revision>1</cp:revision>
  <dcterms:created xsi:type="dcterms:W3CDTF">2016-10-11T14:15:00Z</dcterms:created>
  <dcterms:modified xsi:type="dcterms:W3CDTF">2016-10-11T14:15:00Z</dcterms:modified>
</cp:coreProperties>
</file>